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D2A4" w14:textId="2E9C998D" w:rsidR="00BC73DD" w:rsidRPr="006C0B8D" w:rsidRDefault="002D3C60" w:rsidP="006C0B8D">
      <w:pPr>
        <w:rPr>
          <w:rFonts w:ascii="Roboto Slab" w:hAnsi="Roboto Slab"/>
          <w:color w:val="0065BC"/>
          <w:sz w:val="36"/>
          <w:szCs w:val="36"/>
        </w:rPr>
        <w:sectPr w:rsidR="00BC73DD" w:rsidRPr="006C0B8D" w:rsidSect="00D42AB7">
          <w:footerReference w:type="default" r:id="rId10"/>
          <w:footerReference w:type="first" r:id="rId11"/>
          <w:pgSz w:w="12240" w:h="15840"/>
          <w:pgMar w:top="576" w:right="576" w:bottom="576" w:left="576" w:header="720" w:footer="720" w:gutter="0"/>
          <w:cols w:num="2" w:sep="1" w:space="432"/>
          <w:titlePg/>
          <w:docGrid w:linePitch="360"/>
        </w:sectPr>
      </w:pPr>
      <w:r w:rsidRPr="002D3C60">
        <w:rPr>
          <w:rFonts w:ascii="Roboto Slab" w:hAnsi="Roboto Slab"/>
          <w:color w:val="0065BC"/>
          <w:sz w:val="36"/>
          <w:szCs w:val="36"/>
        </w:rPr>
        <w:drawing>
          <wp:anchor distT="0" distB="0" distL="114300" distR="114300" simplePos="0" relativeHeight="251660288" behindDoc="1" locked="0" layoutInCell="1" allowOverlap="1" wp14:anchorId="6AF379DD" wp14:editId="48BB759D">
            <wp:simplePos x="0" y="0"/>
            <wp:positionH relativeFrom="margin">
              <wp:align>right</wp:align>
            </wp:positionH>
            <wp:positionV relativeFrom="paragraph">
              <wp:posOffset>5715</wp:posOffset>
            </wp:positionV>
            <wp:extent cx="165735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57350" cy="571500"/>
                    </a:xfrm>
                    <a:prstGeom prst="rect">
                      <a:avLst/>
                    </a:prstGeom>
                  </pic:spPr>
                </pic:pic>
              </a:graphicData>
            </a:graphic>
          </wp:anchor>
        </w:drawing>
      </w:r>
      <w:r w:rsidR="00D33E1C" w:rsidRPr="00D33E1C">
        <w:rPr>
          <w:rFonts w:ascii="Roboto" w:hAnsi="Roboto"/>
          <w:b/>
          <w:bCs/>
          <w:noProof/>
          <w:color w:val="0065BC"/>
          <w:sz w:val="24"/>
          <w:szCs w:val="24"/>
        </w:rPr>
        <mc:AlternateContent>
          <mc:Choice Requires="wps">
            <w:drawing>
              <wp:anchor distT="45720" distB="45720" distL="114300" distR="114300" simplePos="0" relativeHeight="251659264" behindDoc="0" locked="0" layoutInCell="1" allowOverlap="1" wp14:anchorId="057246E3" wp14:editId="4C3630AB">
                <wp:simplePos x="0" y="0"/>
                <wp:positionH relativeFrom="margin">
                  <wp:posOffset>106326</wp:posOffset>
                </wp:positionH>
                <wp:positionV relativeFrom="paragraph">
                  <wp:posOffset>721995</wp:posOffset>
                </wp:positionV>
                <wp:extent cx="6910705" cy="956310"/>
                <wp:effectExtent l="0" t="0" r="234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956310"/>
                        </a:xfrm>
                        <a:prstGeom prst="rect">
                          <a:avLst/>
                        </a:prstGeom>
                        <a:solidFill>
                          <a:srgbClr val="E7F4FF"/>
                        </a:solidFill>
                        <a:ln w="9525">
                          <a:solidFill>
                            <a:srgbClr val="0065BC"/>
                          </a:solidFill>
                          <a:miter lim="800000"/>
                          <a:headEnd/>
                          <a:tailEnd/>
                        </a:ln>
                      </wps:spPr>
                      <wps:txbx>
                        <w:txbxContent>
                          <w:p w14:paraId="4BE57DF4" w14:textId="0F07F912" w:rsidR="00D33E1C" w:rsidRPr="0017541C" w:rsidRDefault="00D33E1C">
                            <w:pPr>
                              <w:rPr>
                                <w:rFonts w:ascii="Roboto" w:hAnsi="Roboto"/>
                                <w:color w:val="0065BC"/>
                                <w:sz w:val="16"/>
                                <w:szCs w:val="16"/>
                              </w:rPr>
                            </w:pPr>
                            <w:r w:rsidRPr="0017541C">
                              <w:rPr>
                                <w:rFonts w:ascii="Roboto" w:hAnsi="Roboto"/>
                                <w:color w:val="0065BC"/>
                                <w:sz w:val="16"/>
                                <w:szCs w:val="16"/>
                              </w:rPr>
                              <w:t>This template protocol is intended to assist family planning providers in developing local protocols for provision of emergency contraception in family planning settings. If your organization decides to use this template protocol, the author will tailor the contents to their own organization and create a local protocol. Decision points are listed as NOTE alerts throughout the template document. It is expected that the person(s) using the template protocol as a starting point will include the appropriate option that reflects their organization’s current practices. If the organization has policies, procedures, or practices that are not listed as an option, they should be described in detail and inserted into the draft local protocol. When formatting the draft local protocol, the options that do not apply to the organization should be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246E3" id="_x0000_t202" coordsize="21600,21600" o:spt="202" path="m,l,21600r21600,l21600,xe">
                <v:stroke joinstyle="miter"/>
                <v:path gradientshapeok="t" o:connecttype="rect"/>
              </v:shapetype>
              <v:shape id="Text Box 2" o:spid="_x0000_s1026" type="#_x0000_t202" style="position:absolute;margin-left:8.35pt;margin-top:56.85pt;width:544.15pt;height:7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maFgIAAB8EAAAOAAAAZHJzL2Uyb0RvYy54bWysU9tu2zAMfR+wfxD0vtjOcmmMOEWbNsOA&#10;7gJ0+wBZlmNhsqhJSuzs60vJbhp028swPwiiSR2Sh4fr675V5Cisk6ALmk1SSoTmUEm9L+j3b7t3&#10;V5Q4z3TFFGhR0JNw9Hrz9s26M7mYQgOqEpYgiHZ5ZwraeG/yJHG8ES1zEzBCo7MG2zKPpt0nlWUd&#10;orcqmabpIunAVsYCF87h37vBSTcRv64F91/q2glPVEGxNh9PG88ynMlmzfK9ZaaRfCyD/UMVLZMa&#10;k56h7phn5GDlb1Ct5BYc1H7CoU2griUXsQfsJktfdfPYMCNiL0iOM2ea3P+D5Z+Pj+arJb6/hR4H&#10;GJtw5gH4D0c0bBum9+LGWugawSpMnAXKks64fHwaqHa5CyBl9wkqHDI7eIhAfW3bwAr2SRAdB3A6&#10;ky56Tzj+XKyydJnOKeHoW80X77M4lYTlz6+Ndf6DgJaES0EtDjWis+OD86Ealj+HhGQOlKx2Uqlo&#10;2H25VZYcGQrgfrmb7XaxgVdhSpMuZJ/OBwL+CoGSm99u/wTRSo9KVrIt6FUavkFbgbZ7XUWdeSbV&#10;cMeSlR55DNQNJPq+7DEw8FlCdUJGLQyKxQ3DSwP2FyUdqrWg7ueBWUGJ+qhxKqtsNgvyjsZsvpyi&#10;YS895aWHaY5QBfWUDNetjysRCNNwg9OrZST2pZKxVlRh5HvcmCDzSztGvez15gkAAP//AwBQSwME&#10;FAAGAAgAAAAhAN/LjGfeAAAACwEAAA8AAABkcnMvZG93bnJldi54bWxMj0FPwzAMhe9I/IfISNxY&#10;0hUKKk0nNAkOcIENades8dJC41RNtpZ/j3eCk/3kp+fvVavZ9+KEY+wCacgWCgRSE2xHTsPn9vnm&#10;AURMhqzpA6GGH4ywqi8vKlPaMNEHnjbJCQ6hWBoNbUpDKWVsWvQmLsKAxLdDGL1JLEcn7WgmDve9&#10;XCpVSG864g+tGXDdYvO9OXoNKlP5bu4Or6Tcevfy9eam7fiu9fXV/PQIIuGc/sxwxmd0qJlpH45k&#10;o+hZF/fs5JnlvJwNmbrjdnsNy+I2B1lX8n+H+hcAAP//AwBQSwECLQAUAAYACAAAACEAtoM4kv4A&#10;AADhAQAAEwAAAAAAAAAAAAAAAAAAAAAAW0NvbnRlbnRfVHlwZXNdLnhtbFBLAQItABQABgAIAAAA&#10;IQA4/SH/1gAAAJQBAAALAAAAAAAAAAAAAAAAAC8BAABfcmVscy8ucmVsc1BLAQItABQABgAIAAAA&#10;IQD7ZrmaFgIAAB8EAAAOAAAAAAAAAAAAAAAAAC4CAABkcnMvZTJvRG9jLnhtbFBLAQItABQABgAI&#10;AAAAIQDfy4xn3gAAAAsBAAAPAAAAAAAAAAAAAAAAAHAEAABkcnMvZG93bnJldi54bWxQSwUGAAAA&#10;AAQABADzAAAAewUAAAAA&#10;" fillcolor="#e7f4ff" strokecolor="#0065bc">
                <v:textbox>
                  <w:txbxContent>
                    <w:p w14:paraId="4BE57DF4" w14:textId="0F07F912" w:rsidR="00D33E1C" w:rsidRPr="0017541C" w:rsidRDefault="00D33E1C">
                      <w:pPr>
                        <w:rPr>
                          <w:rFonts w:ascii="Roboto" w:hAnsi="Roboto"/>
                          <w:color w:val="0065BC"/>
                          <w:sz w:val="16"/>
                          <w:szCs w:val="16"/>
                        </w:rPr>
                      </w:pPr>
                      <w:r w:rsidRPr="0017541C">
                        <w:rPr>
                          <w:rFonts w:ascii="Roboto" w:hAnsi="Roboto"/>
                          <w:color w:val="0065BC"/>
                          <w:sz w:val="16"/>
                          <w:szCs w:val="16"/>
                        </w:rPr>
                        <w:t>This template protocol is intended to assist family planning providers in developing local protocols for provision of emergency contraception in family planning settings. If your organization decides to use this template protocol, the author will tailor the contents to their own organization and create a local protocol. Decision points are listed as NOTE alerts throughout the template document. It is expected that the person(s) using the template protocol as a starting point will include the appropriate option that reflects their organization’s current practices. If the organization has policies, procedures, or practices that are not listed as an option, they should be described in detail and inserted into the draft local protocol. When formatting the draft local protocol, the options that do not apply to the organization should be deleted.</w:t>
                      </w:r>
                    </w:p>
                  </w:txbxContent>
                </v:textbox>
                <w10:wrap type="square" anchorx="margin"/>
              </v:shape>
            </w:pict>
          </mc:Fallback>
        </mc:AlternateContent>
      </w:r>
      <w:r w:rsidR="006C0B8D" w:rsidRPr="006C0B8D">
        <w:rPr>
          <w:rFonts w:ascii="Roboto Slab" w:hAnsi="Roboto Slab"/>
          <w:color w:val="0065BC"/>
          <w:sz w:val="36"/>
          <w:szCs w:val="36"/>
        </w:rPr>
        <w:t xml:space="preserve">Protocol Template: </w:t>
      </w:r>
      <w:r>
        <w:rPr>
          <w:rFonts w:ascii="Roboto Slab" w:hAnsi="Roboto Slab"/>
          <w:color w:val="0065BC"/>
          <w:sz w:val="36"/>
          <w:szCs w:val="36"/>
        </w:rPr>
        <w:br/>
      </w:r>
      <w:r w:rsidR="003D1C32" w:rsidRPr="003D1C32">
        <w:rPr>
          <w:rFonts w:ascii="Roboto Slab" w:hAnsi="Roboto Slab"/>
          <w:color w:val="0065BC"/>
          <w:sz w:val="36"/>
          <w:szCs w:val="36"/>
        </w:rPr>
        <w:t>Emergency Contraceptio</w:t>
      </w:r>
      <w:r w:rsidR="00AA481E">
        <w:rPr>
          <w:rFonts w:ascii="Roboto Slab" w:hAnsi="Roboto Slab"/>
          <w:color w:val="0065BC"/>
          <w:sz w:val="36"/>
          <w:szCs w:val="36"/>
        </w:rPr>
        <w:t>n</w:t>
      </w:r>
    </w:p>
    <w:p w14:paraId="381CE49A" w14:textId="77777777" w:rsidR="00CA1056" w:rsidRDefault="00CA1056" w:rsidP="00F242A7">
      <w:pPr>
        <w:spacing w:after="0"/>
        <w:rPr>
          <w:rFonts w:ascii="Roboto" w:hAnsi="Roboto"/>
          <w:b/>
          <w:bCs/>
          <w:color w:val="0065BC"/>
          <w:sz w:val="24"/>
          <w:szCs w:val="24"/>
        </w:rPr>
      </w:pPr>
    </w:p>
    <w:p w14:paraId="47C55753" w14:textId="3A8FC247" w:rsidR="00747E25" w:rsidRPr="00770FB4" w:rsidRDefault="00747E25" w:rsidP="00F242A7">
      <w:pPr>
        <w:spacing w:after="0"/>
        <w:rPr>
          <w:rFonts w:ascii="Roboto" w:hAnsi="Roboto"/>
          <w:b/>
          <w:bCs/>
          <w:color w:val="0065BC"/>
          <w:sz w:val="24"/>
          <w:szCs w:val="24"/>
        </w:rPr>
      </w:pPr>
      <w:r w:rsidRPr="00770FB4">
        <w:rPr>
          <w:rFonts w:ascii="Roboto" w:hAnsi="Roboto"/>
          <w:b/>
          <w:bCs/>
          <w:color w:val="0065BC"/>
          <w:sz w:val="24"/>
          <w:szCs w:val="24"/>
        </w:rPr>
        <w:t>Introduction</w:t>
      </w:r>
    </w:p>
    <w:p w14:paraId="34332912" w14:textId="77777777" w:rsidR="00730C74" w:rsidRDefault="00747E25" w:rsidP="00F242A7">
      <w:pPr>
        <w:spacing w:after="100" w:line="240" w:lineRule="auto"/>
        <w:rPr>
          <w:rFonts w:ascii="Roboto" w:hAnsi="Roboto"/>
        </w:rPr>
      </w:pPr>
      <w:r w:rsidRPr="00905F2F">
        <w:rPr>
          <w:rFonts w:ascii="Roboto" w:hAnsi="Roboto"/>
          <w:color w:val="0065BC"/>
        </w:rPr>
        <w:t xml:space="preserve">[NAME OF SETTING] </w:t>
      </w:r>
      <w:r w:rsidR="008B2E65" w:rsidRPr="008B2E65">
        <w:rPr>
          <w:rFonts w:ascii="Roboto" w:hAnsi="Roboto"/>
        </w:rPr>
        <w:t xml:space="preserve">offers </w:t>
      </w:r>
    </w:p>
    <w:p w14:paraId="6A3A2486" w14:textId="3CE8AAB2" w:rsidR="0094532A" w:rsidRDefault="00747E25" w:rsidP="00F242A7">
      <w:pPr>
        <w:spacing w:after="100" w:line="240" w:lineRule="auto"/>
        <w:rPr>
          <w:rFonts w:ascii="Roboto" w:hAnsi="Roboto"/>
        </w:rPr>
      </w:pPr>
      <w:r w:rsidRPr="00905F2F">
        <w:rPr>
          <w:rFonts w:ascii="Roboto" w:hAnsi="Roboto"/>
          <w:color w:val="0065BC"/>
        </w:rPr>
        <w:t>NOTE</w:t>
      </w:r>
      <w:r w:rsidR="00730C74">
        <w:rPr>
          <w:rFonts w:ascii="Roboto" w:hAnsi="Roboto"/>
          <w:color w:val="0065BC"/>
        </w:rPr>
        <w:t>:</w:t>
      </w:r>
      <w:r w:rsidR="00730C74" w:rsidRPr="00730C74">
        <w:t xml:space="preserve"> </w:t>
      </w:r>
      <w:r w:rsidR="00730C74" w:rsidRPr="00730C74">
        <w:rPr>
          <w:rFonts w:ascii="Roboto" w:hAnsi="Roboto"/>
        </w:rPr>
        <w:t xml:space="preserve">[oral </w:t>
      </w:r>
      <w:proofErr w:type="gramStart"/>
      <w:r w:rsidR="00730C74" w:rsidRPr="00730C74">
        <w:rPr>
          <w:rFonts w:ascii="Roboto" w:hAnsi="Roboto"/>
        </w:rPr>
        <w:t>over-the-counter</w:t>
      </w:r>
      <w:proofErr w:type="gramEnd"/>
      <w:r w:rsidR="00730C74" w:rsidRPr="00730C74">
        <w:rPr>
          <w:rFonts w:ascii="Roboto" w:hAnsi="Roboto"/>
        </w:rPr>
        <w:t>, prescription and intrauterine device] emergency contraception (EC).</w:t>
      </w:r>
    </w:p>
    <w:p w14:paraId="4EEDEC04" w14:textId="54EBA67F" w:rsidR="00996A7C" w:rsidRDefault="00996A7C" w:rsidP="00F242A7">
      <w:pPr>
        <w:spacing w:after="100" w:line="240" w:lineRule="auto"/>
        <w:rPr>
          <w:rFonts w:ascii="Roboto" w:hAnsi="Roboto"/>
        </w:rPr>
      </w:pPr>
      <w:r w:rsidRPr="00905F2F">
        <w:rPr>
          <w:rFonts w:ascii="Roboto" w:hAnsi="Roboto"/>
          <w:color w:val="0065BC"/>
        </w:rPr>
        <w:t>NOTE</w:t>
      </w:r>
      <w:r>
        <w:rPr>
          <w:rFonts w:ascii="Roboto" w:hAnsi="Roboto"/>
          <w:color w:val="0065BC"/>
        </w:rPr>
        <w:t>:</w:t>
      </w:r>
      <w:r w:rsidRPr="00730C74">
        <w:t xml:space="preserve"> </w:t>
      </w:r>
      <w:r w:rsidRPr="00996A7C">
        <w:rPr>
          <w:rFonts w:ascii="Roboto" w:hAnsi="Roboto"/>
        </w:rPr>
        <w:t>If your site does not offer all EC methods, list where clients should be referred internally or in the community.</w:t>
      </w:r>
    </w:p>
    <w:p w14:paraId="64982790" w14:textId="1C21ABDF" w:rsidR="00747E25" w:rsidRPr="00770FB4" w:rsidRDefault="00996A7C" w:rsidP="00F242A7">
      <w:pPr>
        <w:spacing w:after="0"/>
        <w:rPr>
          <w:rFonts w:ascii="Roboto" w:hAnsi="Roboto"/>
          <w:b/>
          <w:bCs/>
          <w:color w:val="0065BC"/>
          <w:sz w:val="24"/>
          <w:szCs w:val="24"/>
        </w:rPr>
      </w:pPr>
      <w:r>
        <w:rPr>
          <w:rFonts w:ascii="Roboto" w:hAnsi="Roboto"/>
          <w:b/>
          <w:bCs/>
          <w:color w:val="0065BC"/>
          <w:sz w:val="24"/>
          <w:szCs w:val="24"/>
        </w:rPr>
        <w:t>What is Emergency Contraception?</w:t>
      </w:r>
    </w:p>
    <w:p w14:paraId="58621D90" w14:textId="77777777" w:rsidR="00AC7D3E" w:rsidRDefault="00B8014A" w:rsidP="00AC7D3E">
      <w:pPr>
        <w:spacing w:after="0"/>
        <w:rPr>
          <w:rFonts w:ascii="Roboto" w:hAnsi="Roboto"/>
        </w:rPr>
      </w:pPr>
      <w:r w:rsidRPr="00B8014A">
        <w:rPr>
          <w:rFonts w:ascii="Roboto" w:hAnsi="Roboto"/>
        </w:rPr>
        <w:t xml:space="preserve">Emergency contraception, or contraceptives (EC) are products that prevent pregnancy from occurring after unprotected or inadequately protected vaginal intercourse, when a birth control method has failed or is suspected of failing (i.e., condom breaks or slips off, more than one birth control pill is missed), or following sexual assault. EC is available in different forms, including over-the-counter pills, prescription pills, and intrauterine devices (IUDs). The best available research data indicates that </w:t>
      </w:r>
      <w:r w:rsidR="00AC7D3E" w:rsidRPr="00B8014A">
        <w:rPr>
          <w:rFonts w:ascii="Roboto" w:hAnsi="Roboto"/>
        </w:rPr>
        <w:t xml:space="preserve">levonorgestrel and ulipristal emergency contraceptive pills prevent pregnancy without any post-fertilization effects.  EC does not interrupt an existing pregnancy; thus, it does not cause abortion. EC must be initiated within a specific timeframe from unprotected intercourse to be effective. It is not meant to be used as a regular contraceptive method, but as a secondary method for specific circumstances. </w:t>
      </w:r>
    </w:p>
    <w:p w14:paraId="74C5C2DC" w14:textId="77777777" w:rsidR="00DA1D6B" w:rsidRDefault="00DA1D6B" w:rsidP="00AC7D3E">
      <w:pPr>
        <w:spacing w:after="0"/>
        <w:rPr>
          <w:rFonts w:ascii="Roboto" w:hAnsi="Roboto"/>
        </w:rPr>
      </w:pPr>
    </w:p>
    <w:p w14:paraId="47150E01" w14:textId="77777777" w:rsidR="00AC7D3E" w:rsidRPr="00AC7D3E" w:rsidRDefault="00AC7D3E" w:rsidP="00AC7D3E">
      <w:pPr>
        <w:spacing w:after="100" w:line="240" w:lineRule="auto"/>
        <w:rPr>
          <w:rFonts w:ascii="Roboto" w:hAnsi="Roboto"/>
        </w:rPr>
      </w:pPr>
      <w:r w:rsidRPr="00905F2F">
        <w:rPr>
          <w:rFonts w:ascii="Roboto" w:hAnsi="Roboto"/>
          <w:color w:val="0065BC"/>
        </w:rPr>
        <w:t>NOTE</w:t>
      </w:r>
      <w:r>
        <w:rPr>
          <w:rFonts w:ascii="Roboto" w:hAnsi="Roboto"/>
          <w:color w:val="0065BC"/>
        </w:rPr>
        <w:t>:</w:t>
      </w:r>
      <w:r w:rsidRPr="00730C74">
        <w:t xml:space="preserve"> </w:t>
      </w:r>
      <w:r w:rsidRPr="00AC7D3E">
        <w:rPr>
          <w:rFonts w:ascii="Roboto" w:hAnsi="Roboto"/>
        </w:rPr>
        <w:t>If choosing an IUD for EC, then follow the IUD protocol and perform a targeted history and physical (H&amp;P). A comprehensive H&amp;P are not required for oral emergency contraception.</w:t>
      </w:r>
    </w:p>
    <w:p w14:paraId="452607E3" w14:textId="0DC71D66" w:rsidR="00AC7D3E" w:rsidRDefault="00AC7D3E" w:rsidP="00236CC4">
      <w:pPr>
        <w:spacing w:after="0"/>
        <w:rPr>
          <w:rFonts w:ascii="Roboto" w:hAnsi="Roboto"/>
        </w:rPr>
      </w:pPr>
    </w:p>
    <w:p w14:paraId="53A3543F" w14:textId="77777777" w:rsidR="00AA481E" w:rsidRDefault="00AA481E" w:rsidP="00236CC4">
      <w:pPr>
        <w:spacing w:after="0"/>
        <w:rPr>
          <w:rFonts w:ascii="Roboto" w:hAnsi="Roboto"/>
        </w:rPr>
      </w:pPr>
    </w:p>
    <w:p w14:paraId="2D986614" w14:textId="77777777" w:rsidR="00AA481E" w:rsidRDefault="00AA481E" w:rsidP="00236CC4">
      <w:pPr>
        <w:spacing w:after="0"/>
        <w:rPr>
          <w:rFonts w:ascii="Roboto" w:hAnsi="Roboto"/>
        </w:rPr>
      </w:pPr>
    </w:p>
    <w:p w14:paraId="06B7EB69" w14:textId="77777777" w:rsidR="00AC7D3E" w:rsidRDefault="00AC7D3E" w:rsidP="00236CC4">
      <w:pPr>
        <w:spacing w:after="0"/>
        <w:rPr>
          <w:rFonts w:ascii="Roboto" w:hAnsi="Roboto"/>
        </w:rPr>
      </w:pPr>
    </w:p>
    <w:p w14:paraId="0EC8933C" w14:textId="77777777" w:rsidR="00AC7D3E" w:rsidRDefault="00AC7D3E" w:rsidP="00236CC4">
      <w:pPr>
        <w:spacing w:after="0"/>
        <w:rPr>
          <w:rFonts w:ascii="Roboto" w:hAnsi="Roboto"/>
        </w:rPr>
      </w:pPr>
    </w:p>
    <w:p w14:paraId="05D6D767" w14:textId="77777777" w:rsidR="00AC7D3E" w:rsidRDefault="00AC7D3E" w:rsidP="00236CC4">
      <w:pPr>
        <w:spacing w:after="0"/>
        <w:rPr>
          <w:rFonts w:ascii="Roboto" w:hAnsi="Roboto"/>
        </w:rPr>
      </w:pPr>
    </w:p>
    <w:p w14:paraId="3A1FEB6B" w14:textId="77777777" w:rsidR="00AC7D3E" w:rsidRDefault="00AC7D3E" w:rsidP="00236CC4">
      <w:pPr>
        <w:spacing w:after="0"/>
        <w:rPr>
          <w:rFonts w:ascii="Roboto" w:hAnsi="Roboto"/>
        </w:rPr>
      </w:pPr>
    </w:p>
    <w:p w14:paraId="47E5E799" w14:textId="77777777" w:rsidR="00AC7D3E" w:rsidRDefault="00AC7D3E" w:rsidP="00236CC4">
      <w:pPr>
        <w:spacing w:after="0"/>
        <w:rPr>
          <w:rFonts w:ascii="Roboto" w:hAnsi="Roboto"/>
        </w:rPr>
      </w:pPr>
    </w:p>
    <w:p w14:paraId="07181AF5" w14:textId="77777777" w:rsidR="00AC7D3E" w:rsidRDefault="00AC7D3E" w:rsidP="00236CC4">
      <w:pPr>
        <w:spacing w:after="0"/>
        <w:rPr>
          <w:rFonts w:ascii="Roboto" w:hAnsi="Roboto"/>
        </w:rPr>
      </w:pPr>
    </w:p>
    <w:tbl>
      <w:tblPr>
        <w:tblStyle w:val="TableGrid"/>
        <w:tblW w:w="0" w:type="auto"/>
        <w:tblLook w:val="04A0" w:firstRow="1" w:lastRow="0" w:firstColumn="1" w:lastColumn="0" w:noHBand="0" w:noVBand="1"/>
      </w:tblPr>
      <w:tblGrid>
        <w:gridCol w:w="5174"/>
      </w:tblGrid>
      <w:tr w:rsidR="00CE132B" w14:paraId="69197609" w14:textId="77777777" w:rsidTr="00D7070B">
        <w:tc>
          <w:tcPr>
            <w:tcW w:w="5174" w:type="dxa"/>
            <w:shd w:val="clear" w:color="auto" w:fill="0065BC"/>
          </w:tcPr>
          <w:p w14:paraId="2FDDBFF2" w14:textId="165C349E" w:rsidR="00CE132B" w:rsidRPr="00CE132B" w:rsidRDefault="00CE132B" w:rsidP="00D7070B">
            <w:pPr>
              <w:spacing w:after="80"/>
              <w:rPr>
                <w:rFonts w:ascii="Roboto" w:hAnsi="Roboto"/>
                <w:b/>
                <w:bCs/>
                <w:color w:val="F7F7F7"/>
                <w:sz w:val="24"/>
                <w:szCs w:val="24"/>
              </w:rPr>
            </w:pPr>
            <w:r w:rsidRPr="00CE132B">
              <w:rPr>
                <w:rFonts w:ascii="Roboto" w:hAnsi="Roboto"/>
                <w:b/>
                <w:bCs/>
                <w:color w:val="F7F7F7"/>
                <w:sz w:val="24"/>
                <w:szCs w:val="24"/>
              </w:rPr>
              <w:t>History</w:t>
            </w:r>
          </w:p>
        </w:tc>
      </w:tr>
      <w:tr w:rsidR="00CE132B" w14:paraId="6A92FB0B" w14:textId="77777777" w:rsidTr="00D7070B">
        <w:tc>
          <w:tcPr>
            <w:tcW w:w="5174" w:type="dxa"/>
            <w:shd w:val="clear" w:color="auto" w:fill="E7F4FF"/>
          </w:tcPr>
          <w:p w14:paraId="2885A7D0" w14:textId="77777777" w:rsidR="00147911" w:rsidRDefault="002A680C" w:rsidP="00D7070B">
            <w:pPr>
              <w:spacing w:after="80"/>
              <w:rPr>
                <w:rFonts w:ascii="Roboto" w:hAnsi="Roboto"/>
                <w:sz w:val="20"/>
                <w:szCs w:val="20"/>
              </w:rPr>
            </w:pPr>
            <w:r w:rsidRPr="00147911">
              <w:rPr>
                <w:rFonts w:ascii="Roboto" w:hAnsi="Roboto"/>
                <w:b/>
                <w:bCs/>
                <w:color w:val="0065BC"/>
                <w:sz w:val="20"/>
                <w:szCs w:val="20"/>
              </w:rPr>
              <w:t>Demographics</w:t>
            </w:r>
            <w:r w:rsidRPr="002A680C">
              <w:rPr>
                <w:rFonts w:ascii="Roboto" w:hAnsi="Roboto"/>
                <w:sz w:val="20"/>
                <w:szCs w:val="20"/>
              </w:rPr>
              <w:t xml:space="preserve">: Age, Gender Identity </w:t>
            </w:r>
          </w:p>
          <w:p w14:paraId="7655E7FA" w14:textId="24428F71" w:rsidR="002A680C" w:rsidRDefault="002A680C" w:rsidP="00D7070B">
            <w:pPr>
              <w:spacing w:after="80"/>
              <w:rPr>
                <w:rFonts w:ascii="Roboto" w:hAnsi="Roboto"/>
                <w:sz w:val="20"/>
                <w:szCs w:val="20"/>
              </w:rPr>
            </w:pPr>
            <w:r w:rsidRPr="00147911">
              <w:rPr>
                <w:rFonts w:ascii="Roboto" w:hAnsi="Roboto"/>
                <w:b/>
                <w:bCs/>
                <w:color w:val="0065BC"/>
                <w:sz w:val="20"/>
                <w:szCs w:val="20"/>
              </w:rPr>
              <w:t>Reason for Visit:</w:t>
            </w:r>
            <w:r w:rsidRPr="002A680C">
              <w:rPr>
                <w:rFonts w:ascii="Roboto" w:hAnsi="Roboto"/>
                <w:sz w:val="20"/>
                <w:szCs w:val="20"/>
              </w:rPr>
              <w:t xml:space="preserve"> Assess need for emergency</w:t>
            </w:r>
            <w:r w:rsidR="00147911">
              <w:rPr>
                <w:rFonts w:ascii="Roboto" w:hAnsi="Roboto"/>
                <w:sz w:val="20"/>
                <w:szCs w:val="20"/>
              </w:rPr>
              <w:t xml:space="preserve"> </w:t>
            </w:r>
            <w:r w:rsidR="00147911" w:rsidRPr="00147911">
              <w:rPr>
                <w:rFonts w:ascii="Roboto" w:hAnsi="Roboto"/>
                <w:sz w:val="20"/>
                <w:szCs w:val="20"/>
              </w:rPr>
              <w:t>contraception (EC). Is the need due to a sexual assault? When did this occur? Is the client safe? Follow protocol for sexual assault if one has occurred.</w:t>
            </w:r>
          </w:p>
          <w:p w14:paraId="0F5DBD2D" w14:textId="524A9268" w:rsidR="00147911" w:rsidRPr="00147911" w:rsidRDefault="00147911" w:rsidP="00147911">
            <w:pPr>
              <w:spacing w:after="80"/>
              <w:rPr>
                <w:rFonts w:ascii="Roboto" w:hAnsi="Roboto"/>
                <w:sz w:val="20"/>
                <w:szCs w:val="20"/>
              </w:rPr>
            </w:pPr>
            <w:r w:rsidRPr="00147911">
              <w:rPr>
                <w:rFonts w:ascii="Roboto" w:hAnsi="Roboto"/>
                <w:b/>
                <w:bCs/>
                <w:color w:val="0065BC"/>
                <w:sz w:val="20"/>
                <w:szCs w:val="20"/>
              </w:rPr>
              <w:t>Menstrual History</w:t>
            </w:r>
            <w:r w:rsidRPr="00147911">
              <w:rPr>
                <w:rFonts w:ascii="Roboto" w:hAnsi="Roboto"/>
                <w:sz w:val="20"/>
                <w:szCs w:val="20"/>
              </w:rPr>
              <w:t>: Last menstrual period, cycle</w:t>
            </w:r>
            <w:r>
              <w:rPr>
                <w:rFonts w:ascii="Roboto" w:hAnsi="Roboto"/>
                <w:sz w:val="20"/>
                <w:szCs w:val="20"/>
              </w:rPr>
              <w:t xml:space="preserve"> </w:t>
            </w:r>
            <w:r w:rsidRPr="00147911">
              <w:rPr>
                <w:rFonts w:ascii="Roboto" w:hAnsi="Roboto"/>
                <w:sz w:val="20"/>
                <w:szCs w:val="20"/>
              </w:rPr>
              <w:t xml:space="preserve">regularity </w:t>
            </w:r>
          </w:p>
          <w:p w14:paraId="10D23048" w14:textId="1A2F1728" w:rsidR="00147911" w:rsidRPr="00B8014A" w:rsidRDefault="00147911" w:rsidP="00147911">
            <w:pPr>
              <w:spacing w:after="80"/>
              <w:rPr>
                <w:rFonts w:ascii="Roboto" w:hAnsi="Roboto"/>
                <w:sz w:val="20"/>
                <w:szCs w:val="20"/>
              </w:rPr>
            </w:pPr>
            <w:r w:rsidRPr="00147911">
              <w:rPr>
                <w:rFonts w:ascii="Roboto" w:hAnsi="Roboto"/>
                <w:b/>
                <w:bCs/>
                <w:color w:val="0065BC"/>
                <w:sz w:val="20"/>
                <w:szCs w:val="20"/>
              </w:rPr>
              <w:t>Sexual History</w:t>
            </w:r>
            <w:r w:rsidRPr="00147911">
              <w:rPr>
                <w:rFonts w:ascii="Roboto" w:hAnsi="Roboto"/>
                <w:sz w:val="20"/>
                <w:szCs w:val="20"/>
              </w:rPr>
              <w:t>: Intercourse for the past 5 days</w:t>
            </w:r>
          </w:p>
        </w:tc>
      </w:tr>
    </w:tbl>
    <w:p w14:paraId="15DEA17F" w14:textId="77777777" w:rsidR="00AC7D3E" w:rsidRDefault="00AC7D3E" w:rsidP="00236CC4">
      <w:pPr>
        <w:spacing w:after="0"/>
        <w:rPr>
          <w:rFonts w:ascii="Roboto" w:hAnsi="Roboto"/>
        </w:rPr>
      </w:pPr>
    </w:p>
    <w:tbl>
      <w:tblPr>
        <w:tblStyle w:val="TableGrid"/>
        <w:tblW w:w="0" w:type="auto"/>
        <w:tblLook w:val="04A0" w:firstRow="1" w:lastRow="0" w:firstColumn="1" w:lastColumn="0" w:noHBand="0" w:noVBand="1"/>
      </w:tblPr>
      <w:tblGrid>
        <w:gridCol w:w="5174"/>
      </w:tblGrid>
      <w:tr w:rsidR="00147911" w14:paraId="1182E36A" w14:textId="77777777" w:rsidTr="00D7070B">
        <w:tc>
          <w:tcPr>
            <w:tcW w:w="5174" w:type="dxa"/>
            <w:shd w:val="clear" w:color="auto" w:fill="0065BC"/>
          </w:tcPr>
          <w:p w14:paraId="58FA32FC" w14:textId="23591F4F" w:rsidR="00147911" w:rsidRPr="00CE132B" w:rsidRDefault="00147911" w:rsidP="00D7070B">
            <w:pPr>
              <w:spacing w:after="80"/>
              <w:rPr>
                <w:rFonts w:ascii="Roboto" w:hAnsi="Roboto"/>
                <w:b/>
                <w:bCs/>
                <w:color w:val="F7F7F7"/>
                <w:sz w:val="24"/>
                <w:szCs w:val="24"/>
              </w:rPr>
            </w:pPr>
            <w:r>
              <w:rPr>
                <w:rFonts w:ascii="Roboto" w:hAnsi="Roboto"/>
                <w:b/>
                <w:bCs/>
                <w:color w:val="F7F7F7"/>
                <w:sz w:val="24"/>
                <w:szCs w:val="24"/>
              </w:rPr>
              <w:t>Laboratory</w:t>
            </w:r>
          </w:p>
        </w:tc>
      </w:tr>
      <w:tr w:rsidR="00147911" w14:paraId="0B90BE69" w14:textId="77777777" w:rsidTr="00D7070B">
        <w:tc>
          <w:tcPr>
            <w:tcW w:w="5174" w:type="dxa"/>
            <w:shd w:val="clear" w:color="auto" w:fill="E7F4FF"/>
          </w:tcPr>
          <w:p w14:paraId="11A1FD34" w14:textId="534C912C" w:rsidR="009942AA" w:rsidRPr="009942AA" w:rsidRDefault="009942AA" w:rsidP="009942AA">
            <w:pPr>
              <w:pStyle w:val="ListParagraph"/>
              <w:numPr>
                <w:ilvl w:val="0"/>
                <w:numId w:val="34"/>
              </w:numPr>
              <w:spacing w:after="80"/>
              <w:rPr>
                <w:rFonts w:ascii="Roboto" w:hAnsi="Roboto"/>
                <w:sz w:val="20"/>
                <w:szCs w:val="20"/>
              </w:rPr>
            </w:pPr>
            <w:r w:rsidRPr="009942AA">
              <w:rPr>
                <w:rFonts w:ascii="Roboto" w:hAnsi="Roboto"/>
                <w:sz w:val="20"/>
                <w:szCs w:val="20"/>
              </w:rPr>
              <w:t>Offer gonorrhea and chlamydia testing</w:t>
            </w:r>
          </w:p>
          <w:p w14:paraId="0E7B6605" w14:textId="72698818" w:rsidR="009942AA" w:rsidRPr="009942AA" w:rsidRDefault="009942AA" w:rsidP="009942AA">
            <w:pPr>
              <w:pStyle w:val="ListParagraph"/>
              <w:numPr>
                <w:ilvl w:val="0"/>
                <w:numId w:val="34"/>
              </w:numPr>
              <w:spacing w:after="80"/>
              <w:rPr>
                <w:rFonts w:ascii="Roboto" w:hAnsi="Roboto"/>
                <w:sz w:val="20"/>
                <w:szCs w:val="20"/>
              </w:rPr>
            </w:pPr>
            <w:r w:rsidRPr="009942AA">
              <w:rPr>
                <w:rFonts w:ascii="Roboto" w:hAnsi="Roboto"/>
                <w:sz w:val="20"/>
                <w:szCs w:val="20"/>
              </w:rPr>
              <w:t>Offer HIV and syphilis testing</w:t>
            </w:r>
          </w:p>
          <w:p w14:paraId="1F2C8FAE" w14:textId="71795561" w:rsidR="00147911" w:rsidRPr="009942AA" w:rsidRDefault="009942AA" w:rsidP="009942AA">
            <w:pPr>
              <w:pStyle w:val="ListParagraph"/>
              <w:numPr>
                <w:ilvl w:val="0"/>
                <w:numId w:val="34"/>
              </w:numPr>
              <w:spacing w:after="80"/>
              <w:rPr>
                <w:rFonts w:ascii="Roboto" w:hAnsi="Roboto"/>
                <w:sz w:val="20"/>
                <w:szCs w:val="20"/>
              </w:rPr>
            </w:pPr>
            <w:r w:rsidRPr="009942AA">
              <w:rPr>
                <w:rFonts w:ascii="Roboto" w:hAnsi="Roboto"/>
                <w:b/>
                <w:bCs/>
                <w:color w:val="4472C4" w:themeColor="accent1"/>
                <w:sz w:val="20"/>
                <w:szCs w:val="20"/>
              </w:rPr>
              <w:t>URINE PREGNANCY TEST</w:t>
            </w:r>
            <w:r w:rsidRPr="009942AA">
              <w:rPr>
                <w:rFonts w:ascii="Roboto" w:hAnsi="Roboto"/>
                <w:color w:val="4472C4" w:themeColor="accent1"/>
                <w:sz w:val="20"/>
                <w:szCs w:val="20"/>
              </w:rPr>
              <w:t xml:space="preserve"> </w:t>
            </w:r>
            <w:r w:rsidRPr="009942AA">
              <w:rPr>
                <w:rFonts w:ascii="Roboto" w:hAnsi="Roboto" w:cs="Roboto"/>
                <w:sz w:val="20"/>
                <w:szCs w:val="20"/>
              </w:rPr>
              <w:t>–</w:t>
            </w:r>
            <w:r w:rsidRPr="009942AA">
              <w:rPr>
                <w:rFonts w:ascii="Roboto" w:hAnsi="Roboto"/>
                <w:sz w:val="20"/>
                <w:szCs w:val="20"/>
              </w:rPr>
              <w:t xml:space="preserve"> Oral EC should be offered or made available any time unprotected or inadequately protected sexual intercourse occurs and the client is concerned that they are at risk of pregnancy. Emergency contraception should not be withheld or delayed in order to test for pregnancy, nor should it be denied because the unprotected coital act may not have occurred on a fertile day of the menstrual cycle (ACOG, 2022). While a urine pregnancy test is not required before oral EC administration, it should be performed prior to placement of an IUD for EC.</w:t>
            </w:r>
          </w:p>
        </w:tc>
      </w:tr>
    </w:tbl>
    <w:p w14:paraId="52E2F309" w14:textId="77777777" w:rsidR="00AC7D3E" w:rsidRDefault="00AC7D3E" w:rsidP="00236CC4">
      <w:pPr>
        <w:spacing w:after="0"/>
        <w:rPr>
          <w:rFonts w:ascii="Roboto" w:hAnsi="Roboto"/>
        </w:rPr>
      </w:pPr>
    </w:p>
    <w:tbl>
      <w:tblPr>
        <w:tblStyle w:val="TableGrid"/>
        <w:tblW w:w="0" w:type="auto"/>
        <w:tblLook w:val="04A0" w:firstRow="1" w:lastRow="0" w:firstColumn="1" w:lastColumn="0" w:noHBand="0" w:noVBand="1"/>
      </w:tblPr>
      <w:tblGrid>
        <w:gridCol w:w="5174"/>
      </w:tblGrid>
      <w:tr w:rsidR="00432189" w14:paraId="41A9A8AF" w14:textId="77777777" w:rsidTr="00D7070B">
        <w:tc>
          <w:tcPr>
            <w:tcW w:w="5174" w:type="dxa"/>
            <w:shd w:val="clear" w:color="auto" w:fill="0065BC"/>
          </w:tcPr>
          <w:p w14:paraId="35A97992" w14:textId="2AD75C9E" w:rsidR="00432189" w:rsidRPr="00CE132B" w:rsidRDefault="00432189" w:rsidP="00D7070B">
            <w:pPr>
              <w:spacing w:after="80"/>
              <w:rPr>
                <w:rFonts w:ascii="Roboto" w:hAnsi="Roboto"/>
                <w:b/>
                <w:bCs/>
                <w:color w:val="F7F7F7"/>
                <w:sz w:val="24"/>
                <w:szCs w:val="24"/>
              </w:rPr>
            </w:pPr>
            <w:r w:rsidRPr="00432189">
              <w:rPr>
                <w:rFonts w:ascii="Roboto" w:hAnsi="Roboto"/>
                <w:b/>
                <w:bCs/>
                <w:color w:val="F7F7F7"/>
                <w:sz w:val="24"/>
                <w:szCs w:val="24"/>
              </w:rPr>
              <w:t>ASSESSMENT/DIAGNOSIS &amp; ICD-10</w:t>
            </w:r>
          </w:p>
        </w:tc>
      </w:tr>
      <w:tr w:rsidR="00432189" w14:paraId="4A31ED5D" w14:textId="77777777" w:rsidTr="00D7070B">
        <w:tc>
          <w:tcPr>
            <w:tcW w:w="5174" w:type="dxa"/>
            <w:shd w:val="clear" w:color="auto" w:fill="E7F4FF"/>
          </w:tcPr>
          <w:p w14:paraId="445EC36E" w14:textId="77777777" w:rsidR="00432189" w:rsidRDefault="00CA1056" w:rsidP="00D7070B">
            <w:pPr>
              <w:spacing w:after="80"/>
              <w:rPr>
                <w:rFonts w:ascii="Roboto" w:hAnsi="Roboto"/>
                <w:sz w:val="20"/>
                <w:szCs w:val="20"/>
              </w:rPr>
            </w:pPr>
            <w:r w:rsidRPr="00CA1056">
              <w:rPr>
                <w:rFonts w:ascii="Roboto" w:hAnsi="Roboto"/>
                <w:b/>
                <w:bCs/>
                <w:color w:val="0065BC"/>
                <w:sz w:val="20"/>
                <w:szCs w:val="20"/>
              </w:rPr>
              <w:t xml:space="preserve">NOTE: </w:t>
            </w:r>
            <w:r w:rsidRPr="00CA1056">
              <w:rPr>
                <w:rFonts w:ascii="Roboto" w:hAnsi="Roboto"/>
                <w:sz w:val="20"/>
                <w:szCs w:val="20"/>
              </w:rPr>
              <w:t>Dependent on presentation and complaint(s)</w:t>
            </w:r>
          </w:p>
          <w:p w14:paraId="0BD6A0CB" w14:textId="43DD7363" w:rsidR="00CA1056" w:rsidRPr="00CA1056" w:rsidRDefault="00CA1056" w:rsidP="00CA1056">
            <w:pPr>
              <w:pStyle w:val="ListParagraph"/>
              <w:numPr>
                <w:ilvl w:val="0"/>
                <w:numId w:val="35"/>
              </w:numPr>
              <w:spacing w:after="80"/>
              <w:rPr>
                <w:rFonts w:ascii="Roboto" w:hAnsi="Roboto"/>
                <w:sz w:val="20"/>
                <w:szCs w:val="20"/>
              </w:rPr>
            </w:pPr>
            <w:r w:rsidRPr="00CA1056">
              <w:rPr>
                <w:rFonts w:ascii="Roboto" w:hAnsi="Roboto"/>
                <w:sz w:val="20"/>
                <w:szCs w:val="20"/>
              </w:rPr>
              <w:t>Encounter for prescription of emergency contraception (Z30.012)</w:t>
            </w:r>
          </w:p>
          <w:p w14:paraId="43E34704" w14:textId="21E6C66F" w:rsidR="00CA1056" w:rsidRPr="00CA1056" w:rsidRDefault="00CA1056" w:rsidP="00CA1056">
            <w:pPr>
              <w:pStyle w:val="ListParagraph"/>
              <w:numPr>
                <w:ilvl w:val="0"/>
                <w:numId w:val="35"/>
              </w:numPr>
              <w:spacing w:after="80"/>
              <w:rPr>
                <w:rFonts w:ascii="Roboto" w:hAnsi="Roboto"/>
                <w:sz w:val="20"/>
                <w:szCs w:val="20"/>
              </w:rPr>
            </w:pPr>
            <w:r w:rsidRPr="00CA1056">
              <w:rPr>
                <w:rFonts w:ascii="Roboto" w:hAnsi="Roboto"/>
                <w:sz w:val="20"/>
                <w:szCs w:val="20"/>
              </w:rPr>
              <w:t>Sexual assault (T74.2)</w:t>
            </w:r>
          </w:p>
          <w:p w14:paraId="09EFA8F8" w14:textId="0CC4881E" w:rsidR="00CA1056" w:rsidRPr="00CA1056" w:rsidRDefault="00CA1056" w:rsidP="00CA1056">
            <w:pPr>
              <w:pStyle w:val="ListParagraph"/>
              <w:numPr>
                <w:ilvl w:val="0"/>
                <w:numId w:val="35"/>
              </w:numPr>
              <w:spacing w:after="80"/>
              <w:rPr>
                <w:rFonts w:ascii="Roboto" w:hAnsi="Roboto"/>
                <w:sz w:val="20"/>
                <w:szCs w:val="20"/>
              </w:rPr>
            </w:pPr>
            <w:r w:rsidRPr="00CA1056">
              <w:rPr>
                <w:rFonts w:ascii="Roboto" w:hAnsi="Roboto"/>
                <w:sz w:val="20"/>
                <w:szCs w:val="20"/>
              </w:rPr>
              <w:t>Contraceptive counseling (Z30.0)</w:t>
            </w:r>
          </w:p>
        </w:tc>
      </w:tr>
    </w:tbl>
    <w:p w14:paraId="78F05B03" w14:textId="77777777" w:rsidR="00AC7D3E" w:rsidRDefault="00AC7D3E" w:rsidP="00236CC4">
      <w:pPr>
        <w:spacing w:after="0"/>
        <w:rPr>
          <w:rFonts w:ascii="Roboto" w:hAnsi="Roboto"/>
        </w:rPr>
      </w:pPr>
    </w:p>
    <w:p w14:paraId="3C96F61D" w14:textId="77777777" w:rsidR="00AC7D3E" w:rsidRDefault="00AC7D3E" w:rsidP="00236CC4">
      <w:pPr>
        <w:spacing w:after="0"/>
        <w:rPr>
          <w:rFonts w:ascii="Roboto" w:hAnsi="Roboto"/>
        </w:rPr>
      </w:pPr>
    </w:p>
    <w:p w14:paraId="0AF78690" w14:textId="77777777" w:rsidR="00AC7D3E" w:rsidRDefault="00AC7D3E" w:rsidP="00236CC4">
      <w:pPr>
        <w:spacing w:after="0"/>
        <w:rPr>
          <w:rFonts w:ascii="Roboto" w:hAnsi="Roboto"/>
        </w:rPr>
      </w:pPr>
    </w:p>
    <w:p w14:paraId="62D0A825" w14:textId="77777777" w:rsidR="00AC7D3E" w:rsidRDefault="00AC7D3E" w:rsidP="00236CC4">
      <w:pPr>
        <w:spacing w:after="0"/>
        <w:rPr>
          <w:rFonts w:ascii="Roboto" w:hAnsi="Roboto"/>
        </w:rPr>
      </w:pPr>
    </w:p>
    <w:p w14:paraId="4E983C08" w14:textId="77777777" w:rsidR="006B7D89" w:rsidRDefault="006B7D89" w:rsidP="00236CC4">
      <w:pPr>
        <w:spacing w:after="0"/>
        <w:rPr>
          <w:rFonts w:ascii="Roboto" w:hAnsi="Roboto"/>
        </w:rPr>
      </w:pPr>
    </w:p>
    <w:p w14:paraId="544DDE60" w14:textId="77777777" w:rsidR="00AC7D3E" w:rsidRDefault="00AC7D3E" w:rsidP="00236CC4">
      <w:pPr>
        <w:spacing w:after="0"/>
        <w:rPr>
          <w:rFonts w:ascii="Roboto" w:hAnsi="Roboto"/>
        </w:rPr>
      </w:pPr>
    </w:p>
    <w:p w14:paraId="726FB254" w14:textId="77777777" w:rsidR="009706D6" w:rsidRPr="009706D6" w:rsidRDefault="009706D6" w:rsidP="009706D6">
      <w:pPr>
        <w:spacing w:after="0"/>
        <w:rPr>
          <w:rFonts w:ascii="Roboto" w:hAnsi="Roboto"/>
          <w:b/>
          <w:bCs/>
          <w:color w:val="0065BC"/>
          <w:sz w:val="24"/>
          <w:szCs w:val="24"/>
        </w:rPr>
      </w:pPr>
      <w:r w:rsidRPr="009706D6">
        <w:rPr>
          <w:rFonts w:ascii="Roboto" w:hAnsi="Roboto"/>
          <w:b/>
          <w:bCs/>
          <w:color w:val="0065BC"/>
          <w:sz w:val="24"/>
          <w:szCs w:val="24"/>
        </w:rPr>
        <w:lastRenderedPageBreak/>
        <w:t xml:space="preserve">Plan of Care </w:t>
      </w:r>
    </w:p>
    <w:p w14:paraId="42192658" w14:textId="77777777" w:rsidR="009706D6" w:rsidRPr="009706D6" w:rsidRDefault="009706D6" w:rsidP="009706D6">
      <w:pPr>
        <w:spacing w:after="0"/>
        <w:rPr>
          <w:rFonts w:ascii="Roboto" w:hAnsi="Roboto"/>
          <w:b/>
          <w:bCs/>
          <w:sz w:val="24"/>
          <w:szCs w:val="24"/>
        </w:rPr>
      </w:pPr>
      <w:r w:rsidRPr="009706D6">
        <w:rPr>
          <w:rFonts w:ascii="Roboto" w:hAnsi="Roboto"/>
          <w:b/>
          <w:bCs/>
          <w:sz w:val="24"/>
          <w:szCs w:val="24"/>
        </w:rPr>
        <w:t xml:space="preserve">Emergency Contraception Option A </w:t>
      </w:r>
    </w:p>
    <w:p w14:paraId="4F7712B8" w14:textId="52FE38ED" w:rsidR="00AC7D3E" w:rsidRDefault="009706D6" w:rsidP="009706D6">
      <w:pPr>
        <w:spacing w:after="0"/>
        <w:rPr>
          <w:rFonts w:ascii="Roboto" w:hAnsi="Roboto"/>
        </w:rPr>
      </w:pPr>
      <w:r w:rsidRPr="009706D6">
        <w:rPr>
          <w:rFonts w:ascii="Roboto" w:hAnsi="Roboto"/>
          <w:color w:val="0065BC"/>
        </w:rPr>
        <w:t>ELLA®/ULIPRISTAL ACETATE (UPA</w:t>
      </w:r>
      <w:r w:rsidRPr="009706D6">
        <w:rPr>
          <w:rFonts w:ascii="Roboto" w:hAnsi="Roboto"/>
        </w:rPr>
        <w:t>) – In a single</w:t>
      </w:r>
      <w:r w:rsidR="00A81D38">
        <w:rPr>
          <w:rFonts w:ascii="Roboto" w:hAnsi="Roboto"/>
        </w:rPr>
        <w:t xml:space="preserve"> </w:t>
      </w:r>
      <w:r w:rsidR="00A81D38" w:rsidRPr="00A81D38">
        <w:rPr>
          <w:rFonts w:ascii="Roboto" w:hAnsi="Roboto"/>
        </w:rPr>
        <w:t>dose (30 mg), should be provided within 120 hours of unprotected intercourse (UPI).</w:t>
      </w:r>
    </w:p>
    <w:p w14:paraId="1FA309C6" w14:textId="2D17A1A7" w:rsidR="00A81D38" w:rsidRPr="00A81D38" w:rsidRDefault="00A81D38" w:rsidP="00A81D38">
      <w:pPr>
        <w:pStyle w:val="ListParagraph"/>
        <w:numPr>
          <w:ilvl w:val="0"/>
          <w:numId w:val="36"/>
        </w:numPr>
        <w:spacing w:after="0"/>
        <w:rPr>
          <w:rFonts w:ascii="Roboto" w:hAnsi="Roboto"/>
        </w:rPr>
      </w:pPr>
      <w:r w:rsidRPr="00A81D38">
        <w:rPr>
          <w:rFonts w:ascii="Roboto" w:hAnsi="Roboto"/>
        </w:rPr>
        <w:t>Advise client to start or resume hormonal contraception no sooner than 5 days after taking UPA (this includes DMPA, implants, levonorgestrel IUD/IUC, pills, patch, and ring).</w:t>
      </w:r>
    </w:p>
    <w:p w14:paraId="4D3FEA4E" w14:textId="00DACA15" w:rsidR="00A81D38" w:rsidRDefault="00A81D38" w:rsidP="00A81D38">
      <w:pPr>
        <w:pStyle w:val="ListParagraph"/>
        <w:numPr>
          <w:ilvl w:val="0"/>
          <w:numId w:val="36"/>
        </w:numPr>
        <w:spacing w:after="0"/>
        <w:rPr>
          <w:rFonts w:ascii="Roboto" w:hAnsi="Roboto"/>
        </w:rPr>
      </w:pPr>
      <w:r w:rsidRPr="00A81D38">
        <w:rPr>
          <w:rFonts w:ascii="Roboto" w:hAnsi="Roboto"/>
        </w:rPr>
        <w:t>The client needs to abstain from sexual intercourse</w:t>
      </w:r>
      <w:r w:rsidR="005557E4">
        <w:rPr>
          <w:rFonts w:ascii="Roboto" w:hAnsi="Roboto"/>
        </w:rPr>
        <w:t xml:space="preserve"> </w:t>
      </w:r>
      <w:r w:rsidR="005557E4" w:rsidRPr="005557E4">
        <w:rPr>
          <w:rFonts w:ascii="Roboto" w:hAnsi="Roboto"/>
        </w:rPr>
        <w:t>or use barrier contraception for the next 7 days after starting or resuming regular contraception or until next menses, whichever comes first.</w:t>
      </w:r>
    </w:p>
    <w:p w14:paraId="339A04FB" w14:textId="56806CA5" w:rsidR="005557E4" w:rsidRDefault="005557E4" w:rsidP="00A81D38">
      <w:pPr>
        <w:pStyle w:val="ListParagraph"/>
        <w:numPr>
          <w:ilvl w:val="0"/>
          <w:numId w:val="36"/>
        </w:numPr>
        <w:spacing w:after="0"/>
        <w:rPr>
          <w:rFonts w:ascii="Roboto" w:hAnsi="Roboto"/>
        </w:rPr>
      </w:pPr>
      <w:r w:rsidRPr="005557E4">
        <w:rPr>
          <w:rFonts w:ascii="Roboto" w:hAnsi="Roboto"/>
        </w:rPr>
        <w:t>Any nonhormonal contraceptive method can be</w:t>
      </w:r>
      <w:r>
        <w:rPr>
          <w:rFonts w:ascii="Roboto" w:hAnsi="Roboto"/>
        </w:rPr>
        <w:t xml:space="preserve"> </w:t>
      </w:r>
      <w:r w:rsidRPr="005557E4">
        <w:rPr>
          <w:rFonts w:ascii="Roboto" w:hAnsi="Roboto"/>
        </w:rPr>
        <w:t>started immediately after the use of UPA.</w:t>
      </w:r>
    </w:p>
    <w:p w14:paraId="6F33C19D" w14:textId="78A28C75" w:rsidR="00843886" w:rsidRPr="006B7D89" w:rsidRDefault="005557E4" w:rsidP="00843886">
      <w:pPr>
        <w:pStyle w:val="ListParagraph"/>
        <w:numPr>
          <w:ilvl w:val="0"/>
          <w:numId w:val="36"/>
        </w:numPr>
        <w:spacing w:after="0"/>
        <w:rPr>
          <w:rFonts w:ascii="Roboto" w:hAnsi="Roboto"/>
        </w:rPr>
      </w:pPr>
      <w:r w:rsidRPr="005557E4">
        <w:rPr>
          <w:rFonts w:ascii="Roboto" w:hAnsi="Roboto"/>
        </w:rPr>
        <w:t>Advise the client to have a pregnancy test if they do not have a withdrawal bleed within 3 weeks. If they prefer continuous cycling, a pregnancy test can also be done in 3 weeks, as this client may not experience a normal withdrawal bleed, which is common for those on a hormonal method, as well as irregular bleeding in the first few weeks of use.</w:t>
      </w:r>
    </w:p>
    <w:p w14:paraId="4102E15F" w14:textId="548A3ED9" w:rsidR="00843886" w:rsidRPr="00616198" w:rsidRDefault="00843886" w:rsidP="00843886">
      <w:pPr>
        <w:spacing w:after="0"/>
        <w:rPr>
          <w:rFonts w:ascii="Roboto" w:hAnsi="Roboto"/>
          <w:b/>
          <w:bCs/>
          <w:sz w:val="24"/>
          <w:szCs w:val="24"/>
        </w:rPr>
      </w:pPr>
      <w:r w:rsidRPr="00616198">
        <w:rPr>
          <w:rFonts w:ascii="Roboto" w:hAnsi="Roboto"/>
          <w:b/>
          <w:bCs/>
          <w:sz w:val="24"/>
          <w:szCs w:val="24"/>
        </w:rPr>
        <w:t>Emergency Contraception Option B</w:t>
      </w:r>
    </w:p>
    <w:p w14:paraId="3662C9B1" w14:textId="29AF662A" w:rsidR="00AC7D3E" w:rsidRDefault="00843886" w:rsidP="00236CC4">
      <w:pPr>
        <w:spacing w:after="0"/>
        <w:rPr>
          <w:rFonts w:ascii="Roboto" w:hAnsi="Roboto"/>
        </w:rPr>
      </w:pPr>
      <w:r w:rsidRPr="00843886">
        <w:rPr>
          <w:rFonts w:ascii="Roboto" w:hAnsi="Roboto"/>
          <w:color w:val="0065BC"/>
        </w:rPr>
        <w:t xml:space="preserve">LEVONORGESTREL 1.5 MG </w:t>
      </w:r>
      <w:r w:rsidRPr="00843886">
        <w:rPr>
          <w:rFonts w:ascii="Roboto" w:hAnsi="Roboto"/>
        </w:rPr>
        <w:t>- In a single dose with maximum efficacy within 72 hours and moderate efficacy within 120 hours.</w:t>
      </w:r>
    </w:p>
    <w:p w14:paraId="75CCCAFD" w14:textId="59EE282E" w:rsidR="00DD1457" w:rsidRPr="00DD1457" w:rsidRDefault="00DD1457" w:rsidP="00DD1457">
      <w:pPr>
        <w:pStyle w:val="ListParagraph"/>
        <w:numPr>
          <w:ilvl w:val="0"/>
          <w:numId w:val="37"/>
        </w:numPr>
        <w:spacing w:after="0"/>
        <w:rPr>
          <w:rFonts w:ascii="Roboto" w:hAnsi="Roboto"/>
        </w:rPr>
      </w:pPr>
      <w:r w:rsidRPr="00DD1457">
        <w:rPr>
          <w:rFonts w:ascii="Roboto" w:hAnsi="Roboto"/>
        </w:rPr>
        <w:t>Advise client any regular contraceptive method can be started immediately after taking levonorgestrel EC. The client needs to abstain from sexual intercourse or use barrier contraception for the next 7 days after starting or resuming regular contraception or until next menses, whichever comes first.</w:t>
      </w:r>
    </w:p>
    <w:p w14:paraId="0595813C" w14:textId="38699B21" w:rsidR="00AC7D3E" w:rsidRPr="006B7D89" w:rsidRDefault="00DD1457" w:rsidP="00236CC4">
      <w:pPr>
        <w:pStyle w:val="ListParagraph"/>
        <w:numPr>
          <w:ilvl w:val="0"/>
          <w:numId w:val="37"/>
        </w:numPr>
        <w:spacing w:after="0"/>
        <w:rPr>
          <w:rFonts w:ascii="Roboto" w:hAnsi="Roboto"/>
        </w:rPr>
      </w:pPr>
      <w:r w:rsidRPr="00DD1457">
        <w:rPr>
          <w:rFonts w:ascii="Roboto" w:hAnsi="Roboto"/>
        </w:rPr>
        <w:t>Advise the client to have a pregnancy test if they do not have a withdrawal bleed within 3 weeks. If they prefer continuous cycling, a pregnancy test can also be done in 3 weeks, as this client may not experience a normal withdrawal bleed, which is common for those on a hormonal method, as well as irregular bleeding in the first few weeks of use.</w:t>
      </w:r>
    </w:p>
    <w:p w14:paraId="26C36E3D" w14:textId="77777777" w:rsidR="00DD1457" w:rsidRPr="00616198" w:rsidRDefault="00DD1457" w:rsidP="00DD1457">
      <w:pPr>
        <w:spacing w:after="0"/>
        <w:rPr>
          <w:rFonts w:ascii="Roboto" w:hAnsi="Roboto"/>
          <w:b/>
          <w:bCs/>
          <w:sz w:val="24"/>
          <w:szCs w:val="24"/>
        </w:rPr>
      </w:pPr>
      <w:r w:rsidRPr="00616198">
        <w:rPr>
          <w:rFonts w:ascii="Roboto" w:hAnsi="Roboto"/>
          <w:b/>
          <w:bCs/>
          <w:sz w:val="24"/>
          <w:szCs w:val="24"/>
        </w:rPr>
        <w:t xml:space="preserve">Emergency Contraception Option C </w:t>
      </w:r>
    </w:p>
    <w:p w14:paraId="3268DFB2" w14:textId="77777777" w:rsidR="00DD1457" w:rsidRPr="00616198" w:rsidRDefault="00DD1457" w:rsidP="00DD1457">
      <w:pPr>
        <w:spacing w:after="0"/>
        <w:rPr>
          <w:rFonts w:ascii="Roboto" w:hAnsi="Roboto"/>
          <w:color w:val="0065BC"/>
        </w:rPr>
      </w:pPr>
      <w:r w:rsidRPr="00616198">
        <w:rPr>
          <w:rFonts w:ascii="Roboto" w:hAnsi="Roboto"/>
          <w:color w:val="0065BC"/>
        </w:rPr>
        <w:t xml:space="preserve">COPPER IUC (CU-IUC) </w:t>
      </w:r>
    </w:p>
    <w:p w14:paraId="7C5A78B7" w14:textId="77777777" w:rsidR="00DD1457" w:rsidRPr="00DD1457" w:rsidRDefault="00DD1457" w:rsidP="00DD1457">
      <w:pPr>
        <w:spacing w:after="0"/>
        <w:rPr>
          <w:rFonts w:ascii="Roboto" w:hAnsi="Roboto"/>
        </w:rPr>
      </w:pPr>
      <w:r w:rsidRPr="00616198">
        <w:rPr>
          <w:rFonts w:ascii="Roboto" w:hAnsi="Roboto"/>
          <w:color w:val="0065BC"/>
        </w:rPr>
        <w:t xml:space="preserve">(BRAND NAME PARAGARD®) </w:t>
      </w:r>
      <w:r w:rsidRPr="00DD1457">
        <w:rPr>
          <w:rFonts w:ascii="Roboto" w:hAnsi="Roboto"/>
        </w:rPr>
        <w:t xml:space="preserve">– Most guidelines recommend placing the copper IUD within 5 days </w:t>
      </w:r>
    </w:p>
    <w:p w14:paraId="2D425511" w14:textId="35D60881" w:rsidR="00AC7D3E" w:rsidRDefault="00DD1457" w:rsidP="00DD1457">
      <w:pPr>
        <w:spacing w:after="0"/>
        <w:rPr>
          <w:rFonts w:ascii="Roboto" w:hAnsi="Roboto"/>
        </w:rPr>
      </w:pPr>
      <w:r w:rsidRPr="00DD1457">
        <w:rPr>
          <w:rFonts w:ascii="Roboto" w:hAnsi="Roboto"/>
        </w:rPr>
        <w:t xml:space="preserve">of unprotected or inadequately protected vaginal intercourse. However, research shows this can extend </w:t>
      </w:r>
      <w:r w:rsidRPr="00DD1457">
        <w:rPr>
          <w:rFonts w:ascii="Roboto" w:hAnsi="Roboto"/>
        </w:rPr>
        <w:t>to 7 days. Research also suggests that the copper IUD is highly effective as EC if placed at any time in the menstrual cycle.</w:t>
      </w:r>
    </w:p>
    <w:p w14:paraId="23B68C1D" w14:textId="460580DD" w:rsidR="00AC7D3E" w:rsidRPr="00897B37" w:rsidRDefault="00897B37" w:rsidP="00897B37">
      <w:pPr>
        <w:pStyle w:val="ListParagraph"/>
        <w:numPr>
          <w:ilvl w:val="0"/>
          <w:numId w:val="38"/>
        </w:numPr>
        <w:spacing w:after="0"/>
        <w:rPr>
          <w:rFonts w:ascii="Roboto" w:hAnsi="Roboto"/>
        </w:rPr>
      </w:pPr>
      <w:r w:rsidRPr="00897B37">
        <w:rPr>
          <w:rFonts w:ascii="Roboto" w:hAnsi="Roboto"/>
        </w:rPr>
        <w:t>See IUD insertion protocol.</w:t>
      </w:r>
    </w:p>
    <w:p w14:paraId="3D267C35" w14:textId="17E81346" w:rsidR="00AC7D3E" w:rsidRPr="006B7D89" w:rsidRDefault="00897B37" w:rsidP="00236CC4">
      <w:pPr>
        <w:pStyle w:val="ListParagraph"/>
        <w:numPr>
          <w:ilvl w:val="0"/>
          <w:numId w:val="38"/>
        </w:numPr>
        <w:spacing w:after="0"/>
        <w:rPr>
          <w:rFonts w:ascii="Roboto" w:hAnsi="Roboto"/>
        </w:rPr>
      </w:pPr>
      <w:r w:rsidRPr="00897B37">
        <w:rPr>
          <w:rFonts w:ascii="Roboto" w:hAnsi="Roboto"/>
        </w:rPr>
        <w:t>Perform pregnancy test either at home or in clinic before placement and if no menses occurs within</w:t>
      </w:r>
      <w:r>
        <w:rPr>
          <w:rFonts w:ascii="Roboto" w:hAnsi="Roboto"/>
        </w:rPr>
        <w:t xml:space="preserve"> </w:t>
      </w:r>
      <w:r w:rsidRPr="00897B37">
        <w:rPr>
          <w:rFonts w:ascii="Roboto" w:hAnsi="Roboto"/>
        </w:rPr>
        <w:t>2-4 weeks of copper IUD placement.</w:t>
      </w:r>
    </w:p>
    <w:p w14:paraId="79E2359C" w14:textId="031B2557" w:rsidR="00AC7D3E" w:rsidRDefault="00196EFC" w:rsidP="00236CC4">
      <w:pPr>
        <w:spacing w:after="0"/>
        <w:rPr>
          <w:rFonts w:ascii="Roboto" w:hAnsi="Roboto"/>
        </w:rPr>
      </w:pPr>
      <w:r w:rsidRPr="00196EFC">
        <w:rPr>
          <w:rFonts w:ascii="Roboto" w:hAnsi="Roboto"/>
          <w:b/>
          <w:bCs/>
          <w:sz w:val="24"/>
          <w:szCs w:val="24"/>
        </w:rPr>
        <w:t>Emergency Contraception Option D</w:t>
      </w:r>
      <w:r w:rsidRPr="00196EFC">
        <w:rPr>
          <w:rFonts w:ascii="Roboto" w:hAnsi="Roboto"/>
          <w:sz w:val="24"/>
          <w:szCs w:val="24"/>
        </w:rPr>
        <w:t xml:space="preserve"> </w:t>
      </w:r>
      <w:r w:rsidRPr="00196EFC">
        <w:rPr>
          <w:rFonts w:ascii="Roboto" w:hAnsi="Roboto"/>
          <w:color w:val="0065BC"/>
        </w:rPr>
        <w:t xml:space="preserve">LEVONORGESTREL 52 MG IUC (LNG-IUC) (BRAND NAME MIRENA® OR LILETTA®) </w:t>
      </w:r>
      <w:r w:rsidRPr="00196EFC">
        <w:rPr>
          <w:rFonts w:ascii="Roboto" w:hAnsi="Roboto"/>
        </w:rPr>
        <w:t>– This EC method is placed up to 5 days after unprotected or inadequately protected vaginal intercourse.</w:t>
      </w:r>
    </w:p>
    <w:p w14:paraId="799E3EDB" w14:textId="046D21FF" w:rsidR="00196EFC" w:rsidRPr="00196EFC" w:rsidRDefault="00196EFC" w:rsidP="00196EFC">
      <w:pPr>
        <w:pStyle w:val="ListParagraph"/>
        <w:numPr>
          <w:ilvl w:val="0"/>
          <w:numId w:val="39"/>
        </w:numPr>
        <w:spacing w:after="0"/>
        <w:rPr>
          <w:rFonts w:ascii="Roboto" w:hAnsi="Roboto"/>
        </w:rPr>
      </w:pPr>
      <w:r w:rsidRPr="00196EFC">
        <w:rPr>
          <w:rFonts w:ascii="Roboto" w:hAnsi="Roboto"/>
        </w:rPr>
        <w:t>See IUD insertion protocol.</w:t>
      </w:r>
    </w:p>
    <w:p w14:paraId="1BB567E2" w14:textId="47770286" w:rsidR="00AC7D3E" w:rsidRPr="006B7D89" w:rsidRDefault="00196EFC" w:rsidP="00236CC4">
      <w:pPr>
        <w:pStyle w:val="ListParagraph"/>
        <w:numPr>
          <w:ilvl w:val="0"/>
          <w:numId w:val="39"/>
        </w:numPr>
        <w:spacing w:after="0"/>
        <w:rPr>
          <w:rFonts w:ascii="Roboto" w:hAnsi="Roboto"/>
        </w:rPr>
      </w:pPr>
      <w:r w:rsidRPr="00196EFC">
        <w:rPr>
          <w:rFonts w:ascii="Roboto" w:hAnsi="Roboto"/>
        </w:rPr>
        <w:t>Perform pregnancy test either at home or in clinic before placement and within 2 - 4 weeks of levonorgestrel IUD placement.</w:t>
      </w:r>
    </w:p>
    <w:p w14:paraId="2CC61378" w14:textId="77777777" w:rsidR="00C97628" w:rsidRPr="00C97628" w:rsidRDefault="00C97628" w:rsidP="00C97628">
      <w:pPr>
        <w:spacing w:after="0"/>
        <w:rPr>
          <w:rFonts w:ascii="Roboto" w:hAnsi="Roboto"/>
          <w:b/>
          <w:bCs/>
          <w:sz w:val="24"/>
          <w:szCs w:val="24"/>
        </w:rPr>
      </w:pPr>
      <w:r w:rsidRPr="00C97628">
        <w:rPr>
          <w:rFonts w:ascii="Roboto" w:hAnsi="Roboto"/>
          <w:b/>
          <w:bCs/>
          <w:sz w:val="24"/>
          <w:szCs w:val="24"/>
        </w:rPr>
        <w:t xml:space="preserve">Emergency Contraception Option E </w:t>
      </w:r>
    </w:p>
    <w:p w14:paraId="6F98E291" w14:textId="45E59A91" w:rsidR="00AC7D3E" w:rsidRDefault="00C97628" w:rsidP="00C97628">
      <w:pPr>
        <w:spacing w:after="0"/>
        <w:rPr>
          <w:rFonts w:ascii="Roboto" w:hAnsi="Roboto"/>
        </w:rPr>
      </w:pPr>
      <w:r w:rsidRPr="00C97628">
        <w:rPr>
          <w:rFonts w:ascii="Roboto" w:hAnsi="Roboto"/>
          <w:color w:val="0065BC"/>
        </w:rPr>
        <w:t xml:space="preserve">YUZPE METHOD </w:t>
      </w:r>
      <w:r w:rsidRPr="00C97628">
        <w:rPr>
          <w:rFonts w:ascii="Roboto" w:hAnsi="Roboto"/>
        </w:rPr>
        <w:t xml:space="preserve">– Two doses of combined oral contraceptive 12 hours apart started within 5 days of UPI. Each dose should contain 0.1 mg ethinyl estradiol and either 0.5 mg of levonorgestrel or 1 mg of </w:t>
      </w:r>
      <w:proofErr w:type="spellStart"/>
      <w:r w:rsidRPr="00C97628">
        <w:rPr>
          <w:rFonts w:ascii="Roboto" w:hAnsi="Roboto"/>
        </w:rPr>
        <w:t>norgestrel</w:t>
      </w:r>
      <w:proofErr w:type="spellEnd"/>
      <w:r w:rsidRPr="00C97628">
        <w:rPr>
          <w:rFonts w:ascii="Roboto" w:hAnsi="Roboto"/>
        </w:rPr>
        <w:t>. (See Table)</w:t>
      </w:r>
    </w:p>
    <w:p w14:paraId="7AF950DD" w14:textId="6F1E2376" w:rsidR="00932CA3" w:rsidRPr="00932CA3" w:rsidRDefault="00932CA3" w:rsidP="00932CA3">
      <w:pPr>
        <w:pStyle w:val="ListParagraph"/>
        <w:numPr>
          <w:ilvl w:val="0"/>
          <w:numId w:val="40"/>
        </w:numPr>
        <w:spacing w:after="0"/>
        <w:rPr>
          <w:rFonts w:ascii="Roboto" w:hAnsi="Roboto"/>
        </w:rPr>
      </w:pPr>
      <w:r w:rsidRPr="00932CA3">
        <w:rPr>
          <w:rFonts w:ascii="Roboto" w:hAnsi="Roboto"/>
        </w:rPr>
        <w:t>This method is most appropriate for those clients already on a combined oral contraceptive and is contraindicated in those &gt;35 years of age who also smoke &gt; 15 cigarettes per day. Exact number of pills needed per dose can be found in the attached table and depends on the formulation the client is currently taking.* Nausea is common with combined oral contraceptives used as EC. Vomiting within 3 hours of taking EC will require another dose of EC and use of an antiemetic.</w:t>
      </w:r>
    </w:p>
    <w:p w14:paraId="49A02C64" w14:textId="1BB2F4B0" w:rsidR="00932CA3" w:rsidRPr="00932CA3" w:rsidRDefault="00932CA3" w:rsidP="00932CA3">
      <w:pPr>
        <w:pStyle w:val="ListParagraph"/>
        <w:numPr>
          <w:ilvl w:val="0"/>
          <w:numId w:val="40"/>
        </w:numPr>
        <w:spacing w:after="0"/>
        <w:rPr>
          <w:rFonts w:ascii="Roboto" w:hAnsi="Roboto"/>
        </w:rPr>
      </w:pPr>
      <w:r w:rsidRPr="00932CA3">
        <w:rPr>
          <w:rFonts w:ascii="Roboto" w:hAnsi="Roboto"/>
        </w:rPr>
        <w:t>Advise client any regular contraceptive method can be started immediately after taking EC. The client needs to abstain from sexual intercourse or use barrier contraception for the next 7 days after starting or resuming regular contraception or until next menses, whichever comes first.</w:t>
      </w:r>
    </w:p>
    <w:p w14:paraId="1B25EF80" w14:textId="668ADEC4" w:rsidR="00932CA3" w:rsidRPr="00932CA3" w:rsidRDefault="00932CA3" w:rsidP="00932CA3">
      <w:pPr>
        <w:pStyle w:val="ListParagraph"/>
        <w:numPr>
          <w:ilvl w:val="0"/>
          <w:numId w:val="40"/>
        </w:numPr>
        <w:spacing w:after="0"/>
        <w:rPr>
          <w:rFonts w:ascii="Roboto" w:hAnsi="Roboto"/>
        </w:rPr>
      </w:pPr>
      <w:r w:rsidRPr="00932CA3">
        <w:rPr>
          <w:rFonts w:ascii="Roboto" w:hAnsi="Roboto"/>
        </w:rPr>
        <w:t>Advise the client to have a pregnancy test if they do not have a withdrawal bleed within 3 weeks. If they prefer continuous cycling, a pregnancy test can also be done in 3 weeks, as this client may not experience a normal withdrawal bleed, which is common for those</w:t>
      </w:r>
      <w:r w:rsidR="006B7D89">
        <w:rPr>
          <w:rFonts w:ascii="Roboto" w:hAnsi="Roboto"/>
        </w:rPr>
        <w:t xml:space="preserve"> </w:t>
      </w:r>
      <w:r w:rsidRPr="00932CA3">
        <w:rPr>
          <w:rFonts w:ascii="Roboto" w:hAnsi="Roboto"/>
        </w:rPr>
        <w:t>on a hormonal method, as well as irregular bleeding in the first few weeks of use.</w:t>
      </w:r>
    </w:p>
    <w:p w14:paraId="3A8ACAA4" w14:textId="77777777" w:rsidR="00AC7D3E" w:rsidRDefault="00AC7D3E" w:rsidP="00236CC4">
      <w:pPr>
        <w:spacing w:after="0"/>
        <w:rPr>
          <w:rFonts w:ascii="Roboto" w:hAnsi="Roboto"/>
        </w:rPr>
      </w:pPr>
    </w:p>
    <w:p w14:paraId="28E17A59" w14:textId="77777777" w:rsidR="00AC7D3E" w:rsidRDefault="00AC7D3E" w:rsidP="00236CC4">
      <w:pPr>
        <w:spacing w:after="0"/>
        <w:rPr>
          <w:rFonts w:ascii="Roboto" w:hAnsi="Roboto"/>
        </w:rPr>
      </w:pPr>
    </w:p>
    <w:p w14:paraId="6AA9BC7C" w14:textId="77777777" w:rsidR="00AC7D3E" w:rsidRDefault="00AC7D3E" w:rsidP="00236CC4">
      <w:pPr>
        <w:spacing w:after="0"/>
        <w:rPr>
          <w:rFonts w:ascii="Roboto" w:hAnsi="Roboto"/>
        </w:rPr>
      </w:pPr>
    </w:p>
    <w:tbl>
      <w:tblPr>
        <w:tblStyle w:val="TableGrid"/>
        <w:tblW w:w="0" w:type="auto"/>
        <w:tblLook w:val="04A0" w:firstRow="1" w:lastRow="0" w:firstColumn="1" w:lastColumn="0" w:noHBand="0" w:noVBand="1"/>
      </w:tblPr>
      <w:tblGrid>
        <w:gridCol w:w="5174"/>
      </w:tblGrid>
      <w:tr w:rsidR="00071A4D" w14:paraId="2FECC681" w14:textId="77777777" w:rsidTr="00D7070B">
        <w:tc>
          <w:tcPr>
            <w:tcW w:w="5174" w:type="dxa"/>
            <w:shd w:val="clear" w:color="auto" w:fill="0065BC"/>
          </w:tcPr>
          <w:p w14:paraId="11F99C45" w14:textId="20BA74C7" w:rsidR="00071A4D" w:rsidRPr="00071A4D" w:rsidRDefault="00071A4D" w:rsidP="00D7070B">
            <w:pPr>
              <w:spacing w:after="80"/>
              <w:rPr>
                <w:rFonts w:ascii="Roboto" w:hAnsi="Roboto"/>
                <w:b/>
                <w:bCs/>
                <w:color w:val="F7F7F7"/>
                <w:sz w:val="24"/>
                <w:szCs w:val="24"/>
              </w:rPr>
            </w:pPr>
            <w:r w:rsidRPr="00071A4D">
              <w:rPr>
                <w:rFonts w:ascii="Roboto" w:hAnsi="Roboto"/>
                <w:b/>
                <w:bCs/>
                <w:color w:val="F7F7F7"/>
                <w:sz w:val="24"/>
                <w:szCs w:val="24"/>
              </w:rPr>
              <w:t>Client Counseling and Education</w:t>
            </w:r>
          </w:p>
        </w:tc>
      </w:tr>
      <w:tr w:rsidR="00071A4D" w14:paraId="62BF99B8" w14:textId="77777777" w:rsidTr="00D7070B">
        <w:tc>
          <w:tcPr>
            <w:tcW w:w="5174" w:type="dxa"/>
            <w:shd w:val="clear" w:color="auto" w:fill="E7F4FF"/>
          </w:tcPr>
          <w:p w14:paraId="0426B0C5" w14:textId="54E22C98"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Clients should be counseled on birth control options and of the low efficacy of oral EC as a primary method of birth control.</w:t>
            </w:r>
          </w:p>
          <w:p w14:paraId="5B58321B" w14:textId="3841543B"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Reinforce that oral EC is most effective when taken early but may be used up to 120 hours after UPI and that if UPI occurred at the most fertile time of the cycle, they may be at increased risk of EC failure.</w:t>
            </w:r>
          </w:p>
          <w:p w14:paraId="61872D05" w14:textId="39C1D04E"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Discuss that studies have indicated that people with a BMI &gt; 25 or weight &gt; 176 pounds may be at increased risk of EC failure with levonorgestrel EC.</w:t>
            </w:r>
          </w:p>
          <w:p w14:paraId="19D6F249" w14:textId="35B1F37B"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Educate about the EC</w:t>
            </w:r>
            <w:r w:rsidRPr="00653940">
              <w:rPr>
                <w:rFonts w:ascii="Roboto" w:hAnsi="Roboto" w:cs="Roboto"/>
                <w:sz w:val="20"/>
                <w:szCs w:val="20"/>
              </w:rPr>
              <w:t>’</w:t>
            </w:r>
            <w:r w:rsidRPr="00653940">
              <w:rPr>
                <w:rFonts w:ascii="Roboto" w:hAnsi="Roboto"/>
                <w:sz w:val="20"/>
                <w:szCs w:val="20"/>
              </w:rPr>
              <w:t>s mechanism of action and that it does not cause abortion, rather oral EC suppresses or postpones ovulation. The mechanism of action for the IUD as EC is not well understood. There is no evidence to support any harm to the fetus if oral hormonal EC is taken while pregnant.</w:t>
            </w:r>
          </w:p>
          <w:p w14:paraId="66198959" w14:textId="6D5E9B1A"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Inform that EC does not protect against STIs and that condoms are needed for this protection.</w:t>
            </w:r>
          </w:p>
          <w:p w14:paraId="7CB70953" w14:textId="4F22F44B"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Inform the client that menses may change, and they may experience irregularity in the cycle after the use of EC. The current or subsequent cycle could be affected. If menses is delayed by one week or more, they need a pregnancy test (at home or return to clinic).</w:t>
            </w:r>
          </w:p>
          <w:p w14:paraId="14EDA7DF" w14:textId="0637057B"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If the client</w:t>
            </w:r>
            <w:r w:rsidRPr="00653940">
              <w:rPr>
                <w:rFonts w:ascii="Roboto" w:hAnsi="Roboto" w:cs="Roboto"/>
                <w:sz w:val="20"/>
                <w:szCs w:val="20"/>
              </w:rPr>
              <w:t>’</w:t>
            </w:r>
            <w:r w:rsidRPr="00653940">
              <w:rPr>
                <w:rFonts w:ascii="Roboto" w:hAnsi="Roboto"/>
                <w:sz w:val="20"/>
                <w:szCs w:val="20"/>
              </w:rPr>
              <w:t>s pregnancy test is positive, non-directive options counseling and referral for appropriate care should follow.</w:t>
            </w:r>
          </w:p>
          <w:p w14:paraId="4FC18BE0" w14:textId="0172FBEB"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Clinical evaluation is necessary for anyone using EC experiencing lower abdominal pain or persistent irregular bleeding as these could indicate a spontaneous abortion or ectopic pregnancy.</w:t>
            </w:r>
          </w:p>
          <w:p w14:paraId="4F1FE3EB" w14:textId="6149A9A3"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Ensure client is aware that pregnancy may occur if they have unprotected vaginal intercourse following EC use.</w:t>
            </w:r>
          </w:p>
          <w:p w14:paraId="15779C85" w14:textId="5D9181B4" w:rsidR="00653940"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 xml:space="preserve">Advise the client that levonorgestrel EC is available over the counter (OTC). Common brand names are Plan B, One Step, </w:t>
            </w:r>
            <w:proofErr w:type="gramStart"/>
            <w:r w:rsidRPr="00653940">
              <w:rPr>
                <w:rFonts w:ascii="Roboto" w:hAnsi="Roboto"/>
                <w:sz w:val="20"/>
                <w:szCs w:val="20"/>
              </w:rPr>
              <w:t>Take Action</w:t>
            </w:r>
            <w:proofErr w:type="gramEnd"/>
            <w:r w:rsidRPr="00653940">
              <w:rPr>
                <w:rFonts w:ascii="Roboto" w:hAnsi="Roboto"/>
                <w:sz w:val="20"/>
                <w:szCs w:val="20"/>
              </w:rPr>
              <w:t xml:space="preserve">, My Choice, New Day, Next Choice One Dose, My Way, Fall Back Solo, and </w:t>
            </w:r>
            <w:proofErr w:type="spellStart"/>
            <w:r w:rsidRPr="00653940">
              <w:rPr>
                <w:rFonts w:ascii="Roboto" w:hAnsi="Roboto"/>
                <w:sz w:val="20"/>
                <w:szCs w:val="20"/>
              </w:rPr>
              <w:t>Aftera</w:t>
            </w:r>
            <w:proofErr w:type="spellEnd"/>
            <w:r w:rsidRPr="00653940">
              <w:rPr>
                <w:rFonts w:ascii="Roboto" w:hAnsi="Roboto"/>
                <w:sz w:val="20"/>
                <w:szCs w:val="20"/>
              </w:rPr>
              <w:t>.</w:t>
            </w:r>
          </w:p>
          <w:p w14:paraId="298808A0" w14:textId="06E43BE2" w:rsidR="00071A4D" w:rsidRPr="00653940" w:rsidRDefault="00653940" w:rsidP="00653940">
            <w:pPr>
              <w:pStyle w:val="ListParagraph"/>
              <w:numPr>
                <w:ilvl w:val="0"/>
                <w:numId w:val="41"/>
              </w:numPr>
              <w:spacing w:after="80"/>
              <w:rPr>
                <w:rFonts w:ascii="Roboto" w:hAnsi="Roboto"/>
                <w:sz w:val="20"/>
                <w:szCs w:val="20"/>
              </w:rPr>
            </w:pPr>
            <w:r w:rsidRPr="00653940">
              <w:rPr>
                <w:rFonts w:ascii="Roboto" w:hAnsi="Roboto"/>
                <w:sz w:val="20"/>
                <w:szCs w:val="20"/>
              </w:rPr>
              <w:t>Document that client verbalizes understanding of counseling options and offer appointment for ongoing contraception, STI testing, and preventive care, as needed.</w:t>
            </w:r>
          </w:p>
        </w:tc>
      </w:tr>
    </w:tbl>
    <w:p w14:paraId="768ABF44" w14:textId="77777777" w:rsidR="00AC7D3E" w:rsidRDefault="00AC7D3E" w:rsidP="00236CC4">
      <w:pPr>
        <w:spacing w:after="0"/>
        <w:rPr>
          <w:rFonts w:ascii="Roboto" w:hAnsi="Roboto"/>
        </w:rPr>
      </w:pPr>
    </w:p>
    <w:p w14:paraId="66EE3A2E" w14:textId="77777777" w:rsidR="00AC7D3E" w:rsidRDefault="00AC7D3E" w:rsidP="00236CC4">
      <w:pPr>
        <w:spacing w:after="0"/>
        <w:rPr>
          <w:rFonts w:ascii="Roboto" w:hAnsi="Roboto"/>
        </w:rPr>
      </w:pPr>
    </w:p>
    <w:p w14:paraId="5C02AD7B" w14:textId="77777777" w:rsidR="00AC7D3E" w:rsidRDefault="00AC7D3E" w:rsidP="00236CC4">
      <w:pPr>
        <w:spacing w:after="0"/>
        <w:rPr>
          <w:rFonts w:ascii="Roboto" w:hAnsi="Roboto"/>
        </w:rPr>
      </w:pPr>
    </w:p>
    <w:p w14:paraId="6895DA18" w14:textId="77777777" w:rsidR="00AC7D3E" w:rsidRDefault="00AC7D3E" w:rsidP="00236CC4">
      <w:pPr>
        <w:spacing w:after="0"/>
        <w:rPr>
          <w:rFonts w:ascii="Roboto" w:hAnsi="Roboto"/>
        </w:rPr>
      </w:pPr>
    </w:p>
    <w:p w14:paraId="4AC963C5" w14:textId="77777777" w:rsidR="00AC7D3E" w:rsidRDefault="00AC7D3E" w:rsidP="00236CC4">
      <w:pPr>
        <w:spacing w:after="0"/>
        <w:rPr>
          <w:rFonts w:ascii="Roboto" w:hAnsi="Roboto"/>
        </w:rPr>
      </w:pPr>
    </w:p>
    <w:p w14:paraId="0835156C" w14:textId="77777777" w:rsidR="00AC7D3E" w:rsidRDefault="00AC7D3E" w:rsidP="00236CC4">
      <w:pPr>
        <w:spacing w:after="0"/>
        <w:rPr>
          <w:rFonts w:ascii="Roboto" w:hAnsi="Roboto"/>
        </w:rPr>
      </w:pPr>
    </w:p>
    <w:p w14:paraId="097804C7" w14:textId="77777777" w:rsidR="00AC7D3E" w:rsidRDefault="00AC7D3E" w:rsidP="00236CC4">
      <w:pPr>
        <w:spacing w:after="0"/>
        <w:rPr>
          <w:rFonts w:ascii="Roboto" w:hAnsi="Roboto"/>
        </w:rPr>
      </w:pPr>
    </w:p>
    <w:tbl>
      <w:tblPr>
        <w:tblStyle w:val="TableGrid"/>
        <w:tblW w:w="0" w:type="auto"/>
        <w:tblLook w:val="04A0" w:firstRow="1" w:lastRow="0" w:firstColumn="1" w:lastColumn="0" w:noHBand="0" w:noVBand="1"/>
      </w:tblPr>
      <w:tblGrid>
        <w:gridCol w:w="5174"/>
      </w:tblGrid>
      <w:tr w:rsidR="00270936" w14:paraId="52DD0D86" w14:textId="77777777" w:rsidTr="00D7070B">
        <w:tc>
          <w:tcPr>
            <w:tcW w:w="5174" w:type="dxa"/>
            <w:shd w:val="clear" w:color="auto" w:fill="0065BC"/>
          </w:tcPr>
          <w:p w14:paraId="5FF4F161" w14:textId="49A5DD36" w:rsidR="00270936" w:rsidRPr="00071A4D" w:rsidRDefault="00270936" w:rsidP="00D7070B">
            <w:pPr>
              <w:spacing w:after="80"/>
              <w:rPr>
                <w:rFonts w:ascii="Roboto" w:hAnsi="Roboto"/>
                <w:b/>
                <w:bCs/>
                <w:color w:val="F7F7F7"/>
                <w:sz w:val="24"/>
                <w:szCs w:val="24"/>
              </w:rPr>
            </w:pPr>
            <w:r w:rsidRPr="00270936">
              <w:rPr>
                <w:rFonts w:ascii="Roboto" w:hAnsi="Roboto"/>
                <w:b/>
                <w:bCs/>
                <w:color w:val="F7F7F7"/>
                <w:sz w:val="24"/>
                <w:szCs w:val="24"/>
              </w:rPr>
              <w:t>Initiating Another Contraceptive Method</w:t>
            </w:r>
          </w:p>
        </w:tc>
      </w:tr>
      <w:tr w:rsidR="00270936" w14:paraId="40798C7E" w14:textId="77777777" w:rsidTr="00D7070B">
        <w:tc>
          <w:tcPr>
            <w:tcW w:w="5174" w:type="dxa"/>
            <w:shd w:val="clear" w:color="auto" w:fill="E7F4FF"/>
          </w:tcPr>
          <w:p w14:paraId="7F91DCCC" w14:textId="23073794" w:rsidR="00270936" w:rsidRPr="00270936" w:rsidRDefault="00270936" w:rsidP="00270936">
            <w:pPr>
              <w:pStyle w:val="ListParagraph"/>
              <w:numPr>
                <w:ilvl w:val="0"/>
                <w:numId w:val="41"/>
              </w:numPr>
              <w:spacing w:after="80"/>
              <w:rPr>
                <w:rFonts w:ascii="Roboto" w:hAnsi="Roboto"/>
                <w:sz w:val="20"/>
                <w:szCs w:val="20"/>
              </w:rPr>
            </w:pPr>
            <w:r w:rsidRPr="00270936">
              <w:rPr>
                <w:rFonts w:ascii="Roboto" w:hAnsi="Roboto"/>
                <w:sz w:val="20"/>
                <w:szCs w:val="20"/>
              </w:rPr>
              <w:t>When to start the new method:</w:t>
            </w:r>
          </w:p>
          <w:p w14:paraId="19D06D9B" w14:textId="0469A5CC" w:rsidR="00270936" w:rsidRPr="00270936" w:rsidRDefault="00270936" w:rsidP="00274DC1">
            <w:pPr>
              <w:pStyle w:val="ListParagraph"/>
              <w:numPr>
                <w:ilvl w:val="1"/>
                <w:numId w:val="41"/>
              </w:numPr>
              <w:spacing w:after="80"/>
              <w:rPr>
                <w:rFonts w:ascii="Roboto" w:hAnsi="Roboto"/>
                <w:sz w:val="20"/>
                <w:szCs w:val="20"/>
              </w:rPr>
            </w:pPr>
            <w:r w:rsidRPr="00270936">
              <w:rPr>
                <w:rFonts w:ascii="Roboto" w:hAnsi="Roboto"/>
                <w:sz w:val="20"/>
                <w:szCs w:val="20"/>
              </w:rPr>
              <w:t xml:space="preserve">Following oral LNG for EC, </w:t>
            </w:r>
            <w:proofErr w:type="gramStart"/>
            <w:r w:rsidRPr="00270936">
              <w:rPr>
                <w:rFonts w:ascii="Roboto" w:hAnsi="Roboto"/>
                <w:sz w:val="20"/>
                <w:szCs w:val="20"/>
              </w:rPr>
              <w:t>combination</w:t>
            </w:r>
            <w:proofErr w:type="gramEnd"/>
            <w:r w:rsidRPr="00270936">
              <w:rPr>
                <w:rFonts w:ascii="Roboto" w:hAnsi="Roboto"/>
                <w:sz w:val="20"/>
                <w:szCs w:val="20"/>
              </w:rPr>
              <w:t xml:space="preserve"> and progestin only birth control (pills, patches, or rings) should be started immediately. A barrier method or abstinence should be used for 7 days following the start of the new method. After 21 days, if they have not had withdrawal bleeding, another pregnancy test should be done. At home pregnancy testing is appropriate. There is no need to return to the health center for pregnancy testing. However, for those desiring further contraceptive counseling or other follow up care, an office visit is reasonable.</w:t>
            </w:r>
          </w:p>
          <w:p w14:paraId="6C099192" w14:textId="793E4EBE" w:rsidR="00270936" w:rsidRPr="00270936" w:rsidRDefault="00270936" w:rsidP="00274DC1">
            <w:pPr>
              <w:pStyle w:val="ListParagraph"/>
              <w:numPr>
                <w:ilvl w:val="1"/>
                <w:numId w:val="41"/>
              </w:numPr>
              <w:spacing w:after="80"/>
              <w:rPr>
                <w:rFonts w:ascii="Roboto" w:hAnsi="Roboto"/>
                <w:sz w:val="20"/>
                <w:szCs w:val="20"/>
              </w:rPr>
            </w:pPr>
            <w:r w:rsidRPr="00270936">
              <w:rPr>
                <w:rFonts w:ascii="Roboto" w:hAnsi="Roboto"/>
                <w:sz w:val="20"/>
                <w:szCs w:val="20"/>
              </w:rPr>
              <w:t>Following UPA for EC, advise the client to start or resume hormonal contraception no sooner than 5 days after use of UPA. There is risk that the regular contraceptive method might decrease the effectiveness of the UPA if taken earlier.</w:t>
            </w:r>
          </w:p>
          <w:p w14:paraId="4247C277" w14:textId="74DCAF91" w:rsidR="00270936" w:rsidRPr="00270936" w:rsidRDefault="00270936" w:rsidP="00270936">
            <w:pPr>
              <w:pStyle w:val="ListParagraph"/>
              <w:numPr>
                <w:ilvl w:val="0"/>
                <w:numId w:val="41"/>
              </w:numPr>
              <w:spacing w:after="80"/>
              <w:rPr>
                <w:rFonts w:ascii="Roboto" w:hAnsi="Roboto"/>
                <w:sz w:val="20"/>
                <w:szCs w:val="20"/>
              </w:rPr>
            </w:pPr>
            <w:r w:rsidRPr="00270936">
              <w:rPr>
                <w:rFonts w:ascii="Roboto" w:hAnsi="Roboto"/>
                <w:sz w:val="20"/>
                <w:szCs w:val="20"/>
              </w:rPr>
              <w:t>Discuss the possible need, even after start</w:t>
            </w:r>
            <w:r>
              <w:rPr>
                <w:rFonts w:ascii="Roboto" w:hAnsi="Roboto"/>
                <w:sz w:val="20"/>
                <w:szCs w:val="20"/>
              </w:rPr>
              <w:t xml:space="preserve"> </w:t>
            </w:r>
            <w:r w:rsidRPr="00270936">
              <w:rPr>
                <w:rFonts w:ascii="Roboto" w:hAnsi="Roboto"/>
                <w:sz w:val="20"/>
                <w:szCs w:val="20"/>
              </w:rPr>
              <w:t>of new method, for EC in the future and</w:t>
            </w:r>
            <w:r>
              <w:rPr>
                <w:rFonts w:ascii="Roboto" w:hAnsi="Roboto"/>
                <w:sz w:val="20"/>
                <w:szCs w:val="20"/>
              </w:rPr>
              <w:t xml:space="preserve"> </w:t>
            </w:r>
            <w:r w:rsidRPr="00270936">
              <w:rPr>
                <w:rFonts w:ascii="Roboto" w:hAnsi="Roboto"/>
                <w:sz w:val="20"/>
                <w:szCs w:val="20"/>
              </w:rPr>
              <w:t>how to access and use it. This should be routinely discussed with each patient seeking contraception.</w:t>
            </w:r>
          </w:p>
          <w:p w14:paraId="0645D7EE" w14:textId="5D762758" w:rsidR="00270936" w:rsidRPr="00653940" w:rsidRDefault="00270936" w:rsidP="00270936">
            <w:pPr>
              <w:pStyle w:val="ListParagraph"/>
              <w:numPr>
                <w:ilvl w:val="0"/>
                <w:numId w:val="41"/>
              </w:numPr>
              <w:spacing w:after="80"/>
              <w:rPr>
                <w:rFonts w:ascii="Roboto" w:hAnsi="Roboto"/>
                <w:sz w:val="20"/>
                <w:szCs w:val="20"/>
              </w:rPr>
            </w:pPr>
            <w:r w:rsidRPr="00270936">
              <w:rPr>
                <w:rFonts w:ascii="Roboto" w:hAnsi="Roboto"/>
                <w:sz w:val="20"/>
                <w:szCs w:val="20"/>
              </w:rPr>
              <w:t>A prescription for UPA is appropriate for anyone starting a new short-acting method of contraception because statistically most people will not be using that method one year later. Therefore, prescribe EC in advance and prn.</w:t>
            </w:r>
          </w:p>
        </w:tc>
      </w:tr>
    </w:tbl>
    <w:p w14:paraId="50F9BBAF" w14:textId="77777777" w:rsidR="00AC7D3E" w:rsidRDefault="00AC7D3E" w:rsidP="00236CC4">
      <w:pPr>
        <w:spacing w:after="0"/>
        <w:rPr>
          <w:rFonts w:ascii="Roboto" w:hAnsi="Roboto"/>
        </w:rPr>
      </w:pPr>
    </w:p>
    <w:p w14:paraId="3EA21E67" w14:textId="77777777" w:rsidR="00AC7D3E" w:rsidRDefault="00AC7D3E" w:rsidP="00236CC4">
      <w:pPr>
        <w:spacing w:after="0"/>
        <w:rPr>
          <w:rFonts w:ascii="Roboto" w:hAnsi="Roboto"/>
        </w:rPr>
      </w:pPr>
    </w:p>
    <w:p w14:paraId="65F65068" w14:textId="77777777" w:rsidR="00AC7D3E" w:rsidRDefault="00AC7D3E" w:rsidP="00236CC4">
      <w:pPr>
        <w:spacing w:after="0"/>
        <w:rPr>
          <w:rFonts w:ascii="Roboto" w:hAnsi="Roboto"/>
        </w:rPr>
      </w:pPr>
    </w:p>
    <w:p w14:paraId="46EBAB77" w14:textId="77777777" w:rsidR="00AC7D3E" w:rsidRDefault="00AC7D3E" w:rsidP="00236CC4">
      <w:pPr>
        <w:spacing w:after="0"/>
        <w:rPr>
          <w:rFonts w:ascii="Roboto" w:hAnsi="Roboto"/>
        </w:rPr>
      </w:pPr>
    </w:p>
    <w:p w14:paraId="440A1F20" w14:textId="77777777" w:rsidR="00AC7D3E" w:rsidRDefault="00AC7D3E" w:rsidP="00236CC4">
      <w:pPr>
        <w:spacing w:after="0"/>
        <w:rPr>
          <w:rFonts w:ascii="Roboto" w:hAnsi="Roboto"/>
        </w:rPr>
      </w:pPr>
    </w:p>
    <w:p w14:paraId="15426A40" w14:textId="77777777" w:rsidR="00AC7D3E" w:rsidRDefault="00AC7D3E" w:rsidP="00236CC4">
      <w:pPr>
        <w:spacing w:after="0"/>
        <w:rPr>
          <w:rFonts w:ascii="Roboto" w:hAnsi="Roboto"/>
        </w:rPr>
      </w:pPr>
    </w:p>
    <w:p w14:paraId="1157053A" w14:textId="77777777" w:rsidR="00AC7D3E" w:rsidRDefault="00AC7D3E" w:rsidP="00236CC4">
      <w:pPr>
        <w:spacing w:after="0"/>
        <w:rPr>
          <w:rFonts w:ascii="Roboto" w:hAnsi="Roboto"/>
        </w:rPr>
      </w:pPr>
    </w:p>
    <w:p w14:paraId="37A5F7CE" w14:textId="77777777" w:rsidR="00AC7D3E" w:rsidRDefault="00AC7D3E" w:rsidP="00236CC4">
      <w:pPr>
        <w:spacing w:after="0"/>
        <w:rPr>
          <w:rFonts w:ascii="Roboto" w:hAnsi="Roboto"/>
        </w:rPr>
      </w:pPr>
    </w:p>
    <w:p w14:paraId="78AC4965" w14:textId="77777777" w:rsidR="00AC7D3E" w:rsidRDefault="00AC7D3E" w:rsidP="00236CC4">
      <w:pPr>
        <w:spacing w:after="0"/>
        <w:rPr>
          <w:rFonts w:ascii="Roboto" w:hAnsi="Roboto"/>
        </w:rPr>
      </w:pPr>
    </w:p>
    <w:p w14:paraId="0AD43FF9" w14:textId="77777777" w:rsidR="00AC7D3E" w:rsidRDefault="00AC7D3E" w:rsidP="00236CC4">
      <w:pPr>
        <w:spacing w:after="0"/>
        <w:rPr>
          <w:rFonts w:ascii="Roboto" w:hAnsi="Roboto"/>
        </w:rPr>
      </w:pPr>
    </w:p>
    <w:p w14:paraId="203AAADD" w14:textId="77777777" w:rsidR="00AC7D3E" w:rsidRDefault="00AC7D3E" w:rsidP="00236CC4">
      <w:pPr>
        <w:spacing w:after="0"/>
        <w:rPr>
          <w:rFonts w:ascii="Roboto" w:hAnsi="Roboto"/>
        </w:rPr>
      </w:pPr>
    </w:p>
    <w:p w14:paraId="3F96A146" w14:textId="77777777" w:rsidR="00AC7D3E" w:rsidRDefault="00AC7D3E" w:rsidP="00236CC4">
      <w:pPr>
        <w:spacing w:after="0"/>
        <w:rPr>
          <w:rFonts w:ascii="Roboto" w:hAnsi="Roboto"/>
        </w:rPr>
      </w:pPr>
    </w:p>
    <w:p w14:paraId="2A27520B" w14:textId="77777777" w:rsidR="00AC7D3E" w:rsidRDefault="00AC7D3E" w:rsidP="00236CC4">
      <w:pPr>
        <w:spacing w:after="0"/>
        <w:rPr>
          <w:rFonts w:ascii="Roboto" w:hAnsi="Roboto"/>
        </w:rPr>
      </w:pPr>
    </w:p>
    <w:p w14:paraId="613670A2" w14:textId="77777777" w:rsidR="00AC7D3E" w:rsidRDefault="00AC7D3E" w:rsidP="00236CC4">
      <w:pPr>
        <w:spacing w:after="0"/>
        <w:rPr>
          <w:rFonts w:ascii="Roboto" w:hAnsi="Roboto"/>
        </w:rPr>
      </w:pPr>
    </w:p>
    <w:p w14:paraId="11196DB9" w14:textId="77777777" w:rsidR="00AC7D3E" w:rsidRDefault="00AC7D3E" w:rsidP="00236CC4">
      <w:pPr>
        <w:spacing w:after="0"/>
        <w:rPr>
          <w:rFonts w:ascii="Roboto" w:hAnsi="Roboto"/>
        </w:rPr>
      </w:pPr>
    </w:p>
    <w:p w14:paraId="7F593BB7" w14:textId="77777777" w:rsidR="00AC7D3E" w:rsidRDefault="00AC7D3E" w:rsidP="00236CC4">
      <w:pPr>
        <w:spacing w:after="0"/>
        <w:rPr>
          <w:rFonts w:ascii="Roboto" w:hAnsi="Roboto"/>
        </w:rPr>
      </w:pPr>
    </w:p>
    <w:p w14:paraId="5DABB121" w14:textId="77777777" w:rsidR="00AC7D3E" w:rsidRDefault="00AC7D3E" w:rsidP="00236CC4">
      <w:pPr>
        <w:spacing w:after="0"/>
        <w:rPr>
          <w:rFonts w:ascii="Roboto" w:hAnsi="Roboto"/>
        </w:rPr>
      </w:pPr>
    </w:p>
    <w:p w14:paraId="74B484E0" w14:textId="77777777" w:rsidR="00AC7D3E" w:rsidRDefault="00AC7D3E" w:rsidP="00236CC4">
      <w:pPr>
        <w:spacing w:after="0"/>
        <w:rPr>
          <w:rFonts w:ascii="Roboto" w:hAnsi="Roboto"/>
        </w:rPr>
      </w:pPr>
    </w:p>
    <w:p w14:paraId="0957A71E" w14:textId="77777777" w:rsidR="0087021F" w:rsidRDefault="0087021F" w:rsidP="00D7070B">
      <w:pPr>
        <w:spacing w:after="80"/>
        <w:rPr>
          <w:rFonts w:ascii="Roboto" w:hAnsi="Roboto"/>
        </w:rPr>
        <w:sectPr w:rsidR="0087021F" w:rsidSect="002D3C60">
          <w:type w:val="continuous"/>
          <w:pgSz w:w="12240" w:h="15840"/>
          <w:pgMar w:top="576" w:right="432" w:bottom="576" w:left="432" w:header="720" w:footer="720" w:gutter="0"/>
          <w:cols w:num="2" w:space="432"/>
          <w:titlePg/>
          <w:docGrid w:linePitch="360"/>
        </w:sectPr>
      </w:pPr>
    </w:p>
    <w:p w14:paraId="7BEDEA94" w14:textId="0EC3D1E3" w:rsidR="0087021F" w:rsidRPr="006D4C7F" w:rsidRDefault="0087021F" w:rsidP="00D7070B">
      <w:pPr>
        <w:spacing w:after="80"/>
        <w:rPr>
          <w:rFonts w:ascii="Roboto" w:hAnsi="Roboto"/>
          <w:b/>
          <w:bCs/>
          <w:color w:val="0065BC"/>
          <w:sz w:val="24"/>
          <w:szCs w:val="24"/>
        </w:rPr>
        <w:sectPr w:rsidR="0087021F" w:rsidRPr="006D4C7F" w:rsidSect="002D3C60">
          <w:type w:val="continuous"/>
          <w:pgSz w:w="12240" w:h="15840"/>
          <w:pgMar w:top="576" w:right="432" w:bottom="576" w:left="432" w:header="720" w:footer="720" w:gutter="0"/>
          <w:cols w:space="432"/>
          <w:titlePg/>
          <w:docGrid w:linePitch="360"/>
        </w:sectPr>
      </w:pPr>
      <w:r w:rsidRPr="006D4C7F">
        <w:rPr>
          <w:rFonts w:ascii="Roboto" w:hAnsi="Roboto"/>
          <w:b/>
          <w:bCs/>
          <w:color w:val="0065BC"/>
          <w:sz w:val="24"/>
          <w:szCs w:val="24"/>
        </w:rPr>
        <w:lastRenderedPageBreak/>
        <w:t>Table 18-1 “</w:t>
      </w:r>
      <w:proofErr w:type="spellStart"/>
      <w:r w:rsidRPr="006D4C7F">
        <w:rPr>
          <w:rFonts w:ascii="Roboto" w:hAnsi="Roboto"/>
          <w:b/>
          <w:bCs/>
          <w:color w:val="0065BC"/>
          <w:sz w:val="24"/>
          <w:szCs w:val="24"/>
        </w:rPr>
        <w:t>Yuzpe</w:t>
      </w:r>
      <w:proofErr w:type="spellEnd"/>
      <w:r w:rsidRPr="006D4C7F">
        <w:rPr>
          <w:rFonts w:ascii="Roboto" w:hAnsi="Roboto"/>
          <w:b/>
          <w:bCs/>
          <w:color w:val="0065BC"/>
          <w:sz w:val="24"/>
          <w:szCs w:val="24"/>
        </w:rPr>
        <w:t xml:space="preserve"> regimen” options for EC when requested and more effective EC is not available</w:t>
      </w:r>
    </w:p>
    <w:p w14:paraId="497B0CA4" w14:textId="4DDC179A" w:rsidR="00274DC1" w:rsidRDefault="00274DC1" w:rsidP="00D7070B">
      <w:pPr>
        <w:spacing w:after="80"/>
        <w:rPr>
          <w:rFonts w:ascii="Roboto" w:hAnsi="Roboto"/>
          <w:color w:val="0065BC"/>
          <w:sz w:val="24"/>
          <w:szCs w:val="24"/>
        </w:rPr>
        <w:sectPr w:rsidR="00274DC1" w:rsidSect="002D3C60">
          <w:type w:val="continuous"/>
          <w:pgSz w:w="12240" w:h="15840"/>
          <w:pgMar w:top="576" w:right="432" w:bottom="576" w:left="432" w:header="720" w:footer="720" w:gutter="0"/>
          <w:cols w:space="432"/>
          <w:titlePg/>
          <w:docGrid w:linePitch="360"/>
        </w:sectPr>
      </w:pPr>
    </w:p>
    <w:tbl>
      <w:tblPr>
        <w:tblStyle w:val="TableGrid"/>
        <w:tblW w:w="0" w:type="auto"/>
        <w:tblLook w:val="0420" w:firstRow="1" w:lastRow="0" w:firstColumn="0" w:lastColumn="0" w:noHBand="0" w:noVBand="1"/>
      </w:tblPr>
      <w:tblGrid>
        <w:gridCol w:w="1846"/>
        <w:gridCol w:w="1846"/>
        <w:gridCol w:w="1846"/>
        <w:gridCol w:w="1846"/>
        <w:gridCol w:w="1847"/>
        <w:gridCol w:w="1847"/>
      </w:tblGrid>
      <w:tr w:rsidR="005549AE" w:rsidRPr="005549AE" w14:paraId="3B4168AF" w14:textId="77777777" w:rsidTr="00B865F9">
        <w:tc>
          <w:tcPr>
            <w:tcW w:w="1846" w:type="dxa"/>
            <w:shd w:val="clear" w:color="auto" w:fill="0065BC"/>
          </w:tcPr>
          <w:p w14:paraId="5E9EE1DD" w14:textId="48B19E8F" w:rsidR="00AF6D0F" w:rsidRPr="005549AE" w:rsidRDefault="005549AE" w:rsidP="005549AE">
            <w:pPr>
              <w:spacing w:after="80"/>
              <w:jc w:val="center"/>
              <w:rPr>
                <w:rFonts w:ascii="Roboto" w:hAnsi="Roboto"/>
                <w:b/>
                <w:bCs/>
                <w:color w:val="F7F7F7"/>
              </w:rPr>
            </w:pPr>
            <w:r w:rsidRPr="005549AE">
              <w:rPr>
                <w:rFonts w:ascii="Roboto" w:hAnsi="Roboto"/>
                <w:b/>
                <w:bCs/>
                <w:color w:val="F7F7F7"/>
              </w:rPr>
              <w:t>Brand</w:t>
            </w:r>
          </w:p>
        </w:tc>
        <w:tc>
          <w:tcPr>
            <w:tcW w:w="1846" w:type="dxa"/>
            <w:shd w:val="clear" w:color="auto" w:fill="0065BC"/>
          </w:tcPr>
          <w:p w14:paraId="104BCAB5" w14:textId="0CAB53AC" w:rsidR="00AF6D0F" w:rsidRPr="005549AE" w:rsidRDefault="005549AE" w:rsidP="005549AE">
            <w:pPr>
              <w:spacing w:after="80"/>
              <w:jc w:val="center"/>
              <w:rPr>
                <w:rFonts w:ascii="Roboto" w:hAnsi="Roboto"/>
                <w:b/>
                <w:bCs/>
                <w:color w:val="F7F7F7"/>
              </w:rPr>
            </w:pPr>
            <w:r>
              <w:rPr>
                <w:rFonts w:ascii="Roboto" w:hAnsi="Roboto"/>
                <w:b/>
                <w:bCs/>
                <w:color w:val="F7F7F7"/>
              </w:rPr>
              <w:t>Company</w:t>
            </w:r>
          </w:p>
        </w:tc>
        <w:tc>
          <w:tcPr>
            <w:tcW w:w="1846" w:type="dxa"/>
            <w:shd w:val="clear" w:color="auto" w:fill="0065BC"/>
          </w:tcPr>
          <w:p w14:paraId="46AC390D" w14:textId="7F83F9F4" w:rsidR="00AF6D0F" w:rsidRPr="005549AE" w:rsidRDefault="005549AE" w:rsidP="005549AE">
            <w:pPr>
              <w:spacing w:after="80"/>
              <w:jc w:val="center"/>
              <w:rPr>
                <w:rFonts w:ascii="Roboto" w:hAnsi="Roboto"/>
                <w:b/>
                <w:bCs/>
                <w:color w:val="F7F7F7"/>
              </w:rPr>
            </w:pPr>
            <w:r>
              <w:rPr>
                <w:rFonts w:ascii="Roboto" w:hAnsi="Roboto"/>
                <w:b/>
                <w:bCs/>
                <w:color w:val="F7F7F7"/>
              </w:rPr>
              <w:t>First Dose</w:t>
            </w:r>
          </w:p>
        </w:tc>
        <w:tc>
          <w:tcPr>
            <w:tcW w:w="1846" w:type="dxa"/>
            <w:shd w:val="clear" w:color="auto" w:fill="0065BC"/>
          </w:tcPr>
          <w:p w14:paraId="58158382" w14:textId="78483DCF" w:rsidR="00AF6D0F" w:rsidRPr="005549AE" w:rsidRDefault="005549AE" w:rsidP="005549AE">
            <w:pPr>
              <w:spacing w:after="80"/>
              <w:jc w:val="center"/>
              <w:rPr>
                <w:rFonts w:ascii="Roboto" w:hAnsi="Roboto"/>
                <w:b/>
                <w:bCs/>
                <w:color w:val="F7F7F7"/>
              </w:rPr>
            </w:pPr>
            <w:r>
              <w:rPr>
                <w:rFonts w:ascii="Roboto" w:hAnsi="Roboto"/>
                <w:b/>
                <w:bCs/>
                <w:color w:val="F7F7F7"/>
              </w:rPr>
              <w:t>Second Dose (12 Hours Later)</w:t>
            </w:r>
          </w:p>
        </w:tc>
        <w:tc>
          <w:tcPr>
            <w:tcW w:w="1847" w:type="dxa"/>
            <w:shd w:val="clear" w:color="auto" w:fill="0065BC"/>
          </w:tcPr>
          <w:p w14:paraId="4C62FF9F" w14:textId="35AC7247" w:rsidR="00AF6D0F" w:rsidRPr="005549AE" w:rsidRDefault="006D1F7A" w:rsidP="005549AE">
            <w:pPr>
              <w:spacing w:after="80"/>
              <w:jc w:val="center"/>
              <w:rPr>
                <w:rFonts w:ascii="Roboto" w:hAnsi="Roboto"/>
                <w:b/>
                <w:bCs/>
                <w:color w:val="F7F7F7"/>
              </w:rPr>
            </w:pPr>
            <w:r w:rsidRPr="006D1F7A">
              <w:rPr>
                <w:rFonts w:ascii="Roboto" w:hAnsi="Roboto"/>
                <w:b/>
                <w:bCs/>
                <w:color w:val="F7F7F7"/>
              </w:rPr>
              <w:t>Ethinyl Estradiol per Dose (µg)</w:t>
            </w:r>
          </w:p>
        </w:tc>
        <w:tc>
          <w:tcPr>
            <w:tcW w:w="1847" w:type="dxa"/>
            <w:shd w:val="clear" w:color="auto" w:fill="0065BC"/>
          </w:tcPr>
          <w:p w14:paraId="0CF55819" w14:textId="187E2485" w:rsidR="00AF6D0F" w:rsidRPr="005549AE" w:rsidRDefault="006D1F7A" w:rsidP="005549AE">
            <w:pPr>
              <w:spacing w:after="80"/>
              <w:jc w:val="center"/>
              <w:rPr>
                <w:rFonts w:ascii="Roboto" w:hAnsi="Roboto"/>
                <w:b/>
                <w:bCs/>
                <w:color w:val="F7F7F7"/>
              </w:rPr>
            </w:pPr>
            <w:r w:rsidRPr="006D1F7A">
              <w:rPr>
                <w:rFonts w:ascii="Roboto" w:hAnsi="Roboto"/>
                <w:b/>
                <w:bCs/>
                <w:color w:val="F7F7F7"/>
              </w:rPr>
              <w:t>Levonorgestrel per Dose (mg)</w:t>
            </w:r>
          </w:p>
        </w:tc>
      </w:tr>
      <w:tr w:rsidR="00AF6D0F" w14:paraId="4028290F" w14:textId="77777777" w:rsidTr="005E3886">
        <w:trPr>
          <w:trHeight w:val="576"/>
        </w:trPr>
        <w:tc>
          <w:tcPr>
            <w:tcW w:w="1846" w:type="dxa"/>
            <w:shd w:val="clear" w:color="auto" w:fill="E7F4FF"/>
          </w:tcPr>
          <w:p w14:paraId="5759E4DA" w14:textId="605C0C45" w:rsidR="00AF6D0F" w:rsidRPr="001C0C6E" w:rsidRDefault="006D1F7A" w:rsidP="004F577E">
            <w:pPr>
              <w:spacing w:after="80"/>
              <w:rPr>
                <w:rFonts w:ascii="Roboto" w:hAnsi="Roboto"/>
                <w:b/>
                <w:bCs/>
                <w:color w:val="0065BC"/>
              </w:rPr>
            </w:pPr>
            <w:proofErr w:type="spellStart"/>
            <w:r w:rsidRPr="001C0C6E">
              <w:rPr>
                <w:rFonts w:ascii="Roboto" w:hAnsi="Roboto"/>
                <w:b/>
                <w:bCs/>
                <w:color w:val="0065BC"/>
              </w:rPr>
              <w:t>Afirmelle</w:t>
            </w:r>
            <w:proofErr w:type="spellEnd"/>
          </w:p>
        </w:tc>
        <w:tc>
          <w:tcPr>
            <w:tcW w:w="1846" w:type="dxa"/>
            <w:shd w:val="clear" w:color="auto" w:fill="E7F4FF"/>
          </w:tcPr>
          <w:p w14:paraId="2EAD72E3" w14:textId="6FE9E1D3" w:rsidR="00AF6D0F" w:rsidRDefault="001C0C6E" w:rsidP="004F577E">
            <w:pPr>
              <w:spacing w:after="80"/>
              <w:rPr>
                <w:rFonts w:ascii="Roboto" w:hAnsi="Roboto"/>
              </w:rPr>
            </w:pPr>
            <w:r w:rsidRPr="001C0C6E">
              <w:rPr>
                <w:rFonts w:ascii="Roboto" w:hAnsi="Roboto"/>
              </w:rPr>
              <w:t>Aurobindo</w:t>
            </w:r>
          </w:p>
        </w:tc>
        <w:tc>
          <w:tcPr>
            <w:tcW w:w="1846" w:type="dxa"/>
            <w:shd w:val="clear" w:color="auto" w:fill="E7F4FF"/>
          </w:tcPr>
          <w:p w14:paraId="4F1D3353" w14:textId="34D49185" w:rsidR="00AF6D0F" w:rsidRDefault="00740798" w:rsidP="004F577E">
            <w:pPr>
              <w:spacing w:after="80"/>
              <w:rPr>
                <w:rFonts w:ascii="Roboto" w:hAnsi="Roboto"/>
              </w:rPr>
            </w:pPr>
            <w:r w:rsidRPr="00740798">
              <w:rPr>
                <w:rFonts w:ascii="Roboto" w:hAnsi="Roboto"/>
              </w:rPr>
              <w:t>5 white pills</w:t>
            </w:r>
          </w:p>
        </w:tc>
        <w:tc>
          <w:tcPr>
            <w:tcW w:w="1846" w:type="dxa"/>
            <w:shd w:val="clear" w:color="auto" w:fill="E7F4FF"/>
          </w:tcPr>
          <w:p w14:paraId="2E46CE38" w14:textId="6D2CEC8D" w:rsidR="00AF6D0F" w:rsidRDefault="00740798" w:rsidP="004F577E">
            <w:pPr>
              <w:spacing w:after="80"/>
              <w:rPr>
                <w:rFonts w:ascii="Roboto" w:hAnsi="Roboto"/>
              </w:rPr>
            </w:pPr>
            <w:r w:rsidRPr="00740798">
              <w:rPr>
                <w:rFonts w:ascii="Roboto" w:hAnsi="Roboto"/>
              </w:rPr>
              <w:t>5 white pills</w:t>
            </w:r>
          </w:p>
        </w:tc>
        <w:tc>
          <w:tcPr>
            <w:tcW w:w="1847" w:type="dxa"/>
            <w:shd w:val="clear" w:color="auto" w:fill="E7F4FF"/>
          </w:tcPr>
          <w:p w14:paraId="6D6216BA" w14:textId="1CF84903" w:rsidR="00AF6D0F" w:rsidRDefault="004B534B" w:rsidP="004F577E">
            <w:pPr>
              <w:spacing w:after="80"/>
              <w:rPr>
                <w:rFonts w:ascii="Roboto" w:hAnsi="Roboto"/>
              </w:rPr>
            </w:pPr>
            <w:r>
              <w:rPr>
                <w:rFonts w:ascii="Roboto" w:hAnsi="Roboto"/>
              </w:rPr>
              <w:t>100</w:t>
            </w:r>
          </w:p>
        </w:tc>
        <w:tc>
          <w:tcPr>
            <w:tcW w:w="1847" w:type="dxa"/>
            <w:shd w:val="clear" w:color="auto" w:fill="E7F4FF"/>
          </w:tcPr>
          <w:p w14:paraId="670EDC59" w14:textId="5C4C2A5E" w:rsidR="00AF6D0F" w:rsidRDefault="002A0F5A" w:rsidP="004F577E">
            <w:pPr>
              <w:spacing w:after="80"/>
              <w:rPr>
                <w:rFonts w:ascii="Roboto" w:hAnsi="Roboto"/>
              </w:rPr>
            </w:pPr>
            <w:r w:rsidRPr="002A0F5A">
              <w:rPr>
                <w:rFonts w:ascii="Roboto" w:hAnsi="Roboto"/>
              </w:rPr>
              <w:t>0.50</w:t>
            </w:r>
          </w:p>
        </w:tc>
      </w:tr>
      <w:tr w:rsidR="00AF6D0F" w14:paraId="7CBAA9AD" w14:textId="77777777" w:rsidTr="005E3886">
        <w:trPr>
          <w:trHeight w:val="576"/>
        </w:trPr>
        <w:tc>
          <w:tcPr>
            <w:tcW w:w="1846" w:type="dxa"/>
            <w:shd w:val="clear" w:color="auto" w:fill="auto"/>
          </w:tcPr>
          <w:p w14:paraId="5FBBFF69" w14:textId="70313DFC" w:rsidR="00AF6D0F" w:rsidRPr="001C0C6E" w:rsidRDefault="006D1F7A" w:rsidP="004F577E">
            <w:pPr>
              <w:spacing w:after="80"/>
              <w:rPr>
                <w:rFonts w:ascii="Roboto" w:hAnsi="Roboto"/>
                <w:b/>
                <w:bCs/>
                <w:color w:val="0065BC"/>
              </w:rPr>
            </w:pPr>
            <w:proofErr w:type="spellStart"/>
            <w:r w:rsidRPr="001C0C6E">
              <w:rPr>
                <w:rFonts w:ascii="Roboto" w:hAnsi="Roboto"/>
                <w:b/>
                <w:bCs/>
                <w:color w:val="0065BC"/>
              </w:rPr>
              <w:t>Altavera</w:t>
            </w:r>
            <w:proofErr w:type="spellEnd"/>
          </w:p>
        </w:tc>
        <w:tc>
          <w:tcPr>
            <w:tcW w:w="1846" w:type="dxa"/>
            <w:shd w:val="clear" w:color="auto" w:fill="auto"/>
          </w:tcPr>
          <w:p w14:paraId="4A424C9D" w14:textId="655645AF" w:rsidR="00AF6D0F" w:rsidRDefault="001C0C6E" w:rsidP="004F577E">
            <w:pPr>
              <w:spacing w:after="80"/>
              <w:rPr>
                <w:rFonts w:ascii="Roboto" w:hAnsi="Roboto"/>
              </w:rPr>
            </w:pPr>
            <w:r w:rsidRPr="001C0C6E">
              <w:rPr>
                <w:rFonts w:ascii="Roboto" w:hAnsi="Roboto"/>
              </w:rPr>
              <w:t>Sandoz</w:t>
            </w:r>
          </w:p>
        </w:tc>
        <w:tc>
          <w:tcPr>
            <w:tcW w:w="1846" w:type="dxa"/>
            <w:shd w:val="clear" w:color="auto" w:fill="auto"/>
          </w:tcPr>
          <w:p w14:paraId="6C820B55" w14:textId="536BAECD" w:rsidR="00AF6D0F" w:rsidRDefault="00A2455D" w:rsidP="004F577E">
            <w:pPr>
              <w:spacing w:after="80"/>
              <w:rPr>
                <w:rFonts w:ascii="Roboto" w:hAnsi="Roboto"/>
              </w:rPr>
            </w:pPr>
            <w:r w:rsidRPr="00A2455D">
              <w:rPr>
                <w:rFonts w:ascii="Roboto" w:hAnsi="Roboto"/>
              </w:rPr>
              <w:t>4 peach pills</w:t>
            </w:r>
          </w:p>
        </w:tc>
        <w:tc>
          <w:tcPr>
            <w:tcW w:w="1846" w:type="dxa"/>
            <w:shd w:val="clear" w:color="auto" w:fill="auto"/>
          </w:tcPr>
          <w:p w14:paraId="53F9B616" w14:textId="3C345353" w:rsidR="00AF6D0F" w:rsidRDefault="00A2455D" w:rsidP="004F577E">
            <w:pPr>
              <w:spacing w:after="80"/>
              <w:rPr>
                <w:rFonts w:ascii="Roboto" w:hAnsi="Roboto"/>
              </w:rPr>
            </w:pPr>
            <w:r w:rsidRPr="00A2455D">
              <w:rPr>
                <w:rFonts w:ascii="Roboto" w:hAnsi="Roboto"/>
              </w:rPr>
              <w:t>4 peach pills</w:t>
            </w:r>
          </w:p>
        </w:tc>
        <w:tc>
          <w:tcPr>
            <w:tcW w:w="1847" w:type="dxa"/>
            <w:shd w:val="clear" w:color="auto" w:fill="auto"/>
          </w:tcPr>
          <w:p w14:paraId="2DCB4DB9" w14:textId="70C01EFC" w:rsidR="00AF6D0F" w:rsidRDefault="004738BA" w:rsidP="004F577E">
            <w:pPr>
              <w:spacing w:after="80"/>
              <w:rPr>
                <w:rFonts w:ascii="Roboto" w:hAnsi="Roboto"/>
              </w:rPr>
            </w:pPr>
            <w:r>
              <w:rPr>
                <w:rFonts w:ascii="Roboto" w:hAnsi="Roboto"/>
              </w:rPr>
              <w:t>120</w:t>
            </w:r>
          </w:p>
        </w:tc>
        <w:tc>
          <w:tcPr>
            <w:tcW w:w="1847" w:type="dxa"/>
            <w:shd w:val="clear" w:color="auto" w:fill="auto"/>
          </w:tcPr>
          <w:p w14:paraId="6B7182FA" w14:textId="72EAD0AD" w:rsidR="00AF6D0F" w:rsidRDefault="00D14B5B" w:rsidP="004F577E">
            <w:pPr>
              <w:spacing w:after="80"/>
              <w:rPr>
                <w:rFonts w:ascii="Roboto" w:hAnsi="Roboto"/>
              </w:rPr>
            </w:pPr>
            <w:r>
              <w:rPr>
                <w:rFonts w:ascii="Roboto" w:hAnsi="Roboto"/>
              </w:rPr>
              <w:t>0.60</w:t>
            </w:r>
          </w:p>
        </w:tc>
      </w:tr>
      <w:tr w:rsidR="00AF6D0F" w14:paraId="20A2C763" w14:textId="77777777" w:rsidTr="005E3886">
        <w:trPr>
          <w:trHeight w:val="576"/>
        </w:trPr>
        <w:tc>
          <w:tcPr>
            <w:tcW w:w="1846" w:type="dxa"/>
            <w:shd w:val="clear" w:color="auto" w:fill="E7F4FF"/>
          </w:tcPr>
          <w:p w14:paraId="200C519A" w14:textId="7B13E0FC" w:rsidR="00AF6D0F" w:rsidRPr="001C0C6E" w:rsidRDefault="006D1F7A" w:rsidP="004F577E">
            <w:pPr>
              <w:spacing w:after="80"/>
              <w:rPr>
                <w:rFonts w:ascii="Roboto" w:hAnsi="Roboto"/>
                <w:b/>
                <w:bCs/>
                <w:color w:val="0065BC"/>
              </w:rPr>
            </w:pPr>
            <w:proofErr w:type="spellStart"/>
            <w:r w:rsidRPr="001C0C6E">
              <w:rPr>
                <w:rFonts w:ascii="Roboto" w:hAnsi="Roboto"/>
                <w:b/>
                <w:bCs/>
                <w:color w:val="0065BC"/>
              </w:rPr>
              <w:t>Amethia</w:t>
            </w:r>
            <w:proofErr w:type="spellEnd"/>
          </w:p>
        </w:tc>
        <w:tc>
          <w:tcPr>
            <w:tcW w:w="1846" w:type="dxa"/>
            <w:shd w:val="clear" w:color="auto" w:fill="E7F4FF"/>
          </w:tcPr>
          <w:p w14:paraId="13A34F40" w14:textId="401003B6" w:rsidR="00AF6D0F" w:rsidRDefault="0076798F" w:rsidP="004F577E">
            <w:pPr>
              <w:spacing w:after="80"/>
              <w:rPr>
                <w:rFonts w:ascii="Roboto" w:hAnsi="Roboto"/>
              </w:rPr>
            </w:pPr>
            <w:r w:rsidRPr="0076798F">
              <w:rPr>
                <w:rFonts w:ascii="Roboto" w:hAnsi="Roboto"/>
              </w:rPr>
              <w:t>Actavis</w:t>
            </w:r>
          </w:p>
        </w:tc>
        <w:tc>
          <w:tcPr>
            <w:tcW w:w="1846" w:type="dxa"/>
            <w:shd w:val="clear" w:color="auto" w:fill="E7F4FF"/>
          </w:tcPr>
          <w:p w14:paraId="7B23F69B" w14:textId="602FD25C" w:rsidR="00AF6D0F" w:rsidRDefault="00635AD2" w:rsidP="004F577E">
            <w:pPr>
              <w:spacing w:after="80"/>
              <w:rPr>
                <w:rFonts w:ascii="Roboto" w:hAnsi="Roboto"/>
              </w:rPr>
            </w:pPr>
            <w:r w:rsidRPr="00635AD2">
              <w:rPr>
                <w:rFonts w:ascii="Roboto" w:hAnsi="Roboto"/>
              </w:rPr>
              <w:t>4 white pills</w:t>
            </w:r>
          </w:p>
        </w:tc>
        <w:tc>
          <w:tcPr>
            <w:tcW w:w="1846" w:type="dxa"/>
            <w:shd w:val="clear" w:color="auto" w:fill="E7F4FF"/>
          </w:tcPr>
          <w:p w14:paraId="2DB88688" w14:textId="42E4DEE8" w:rsidR="00AF6D0F" w:rsidRDefault="00635AD2" w:rsidP="004F577E">
            <w:pPr>
              <w:spacing w:after="80"/>
              <w:rPr>
                <w:rFonts w:ascii="Roboto" w:hAnsi="Roboto"/>
              </w:rPr>
            </w:pPr>
            <w:r w:rsidRPr="00635AD2">
              <w:rPr>
                <w:rFonts w:ascii="Roboto" w:hAnsi="Roboto"/>
              </w:rPr>
              <w:t>4 white pills</w:t>
            </w:r>
          </w:p>
        </w:tc>
        <w:tc>
          <w:tcPr>
            <w:tcW w:w="1847" w:type="dxa"/>
            <w:shd w:val="clear" w:color="auto" w:fill="E7F4FF"/>
          </w:tcPr>
          <w:p w14:paraId="1B0DCA61" w14:textId="2A58C3AD" w:rsidR="00AF6D0F" w:rsidRDefault="004738BA" w:rsidP="004F577E">
            <w:pPr>
              <w:spacing w:after="80"/>
              <w:rPr>
                <w:rFonts w:ascii="Roboto" w:hAnsi="Roboto"/>
              </w:rPr>
            </w:pPr>
            <w:r>
              <w:rPr>
                <w:rFonts w:ascii="Roboto" w:hAnsi="Roboto"/>
              </w:rPr>
              <w:t>120</w:t>
            </w:r>
          </w:p>
        </w:tc>
        <w:tc>
          <w:tcPr>
            <w:tcW w:w="1847" w:type="dxa"/>
            <w:shd w:val="clear" w:color="auto" w:fill="E7F4FF"/>
          </w:tcPr>
          <w:p w14:paraId="7B199CD6" w14:textId="264FCDDD" w:rsidR="00AF6D0F" w:rsidRDefault="00D14B5B" w:rsidP="004F577E">
            <w:pPr>
              <w:spacing w:after="80"/>
              <w:rPr>
                <w:rFonts w:ascii="Roboto" w:hAnsi="Roboto"/>
              </w:rPr>
            </w:pPr>
            <w:r>
              <w:rPr>
                <w:rFonts w:ascii="Roboto" w:hAnsi="Roboto"/>
              </w:rPr>
              <w:t>0.60</w:t>
            </w:r>
          </w:p>
        </w:tc>
      </w:tr>
      <w:tr w:rsidR="00AF6D0F" w14:paraId="67B62C97" w14:textId="77777777" w:rsidTr="005E3886">
        <w:trPr>
          <w:trHeight w:val="576"/>
        </w:trPr>
        <w:tc>
          <w:tcPr>
            <w:tcW w:w="1846" w:type="dxa"/>
          </w:tcPr>
          <w:p w14:paraId="1FC7EE5E" w14:textId="6A41DCBE" w:rsidR="00AF6D0F" w:rsidRPr="001C0C6E" w:rsidRDefault="006D1F7A" w:rsidP="004F577E">
            <w:pPr>
              <w:spacing w:after="80"/>
              <w:rPr>
                <w:rFonts w:ascii="Roboto" w:hAnsi="Roboto"/>
                <w:b/>
                <w:bCs/>
                <w:color w:val="0065BC"/>
              </w:rPr>
            </w:pPr>
            <w:proofErr w:type="spellStart"/>
            <w:r w:rsidRPr="001C0C6E">
              <w:rPr>
                <w:rFonts w:ascii="Roboto" w:hAnsi="Roboto"/>
                <w:b/>
                <w:bCs/>
                <w:color w:val="0065BC"/>
              </w:rPr>
              <w:t>Amethia</w:t>
            </w:r>
            <w:proofErr w:type="spellEnd"/>
            <w:r w:rsidRPr="001C0C6E">
              <w:rPr>
                <w:rFonts w:ascii="Roboto" w:hAnsi="Roboto"/>
                <w:b/>
                <w:bCs/>
                <w:color w:val="0065BC"/>
              </w:rPr>
              <w:t xml:space="preserve"> Lo</w:t>
            </w:r>
          </w:p>
        </w:tc>
        <w:tc>
          <w:tcPr>
            <w:tcW w:w="1846" w:type="dxa"/>
          </w:tcPr>
          <w:p w14:paraId="541057FA" w14:textId="6960089C" w:rsidR="00AF6D0F" w:rsidRDefault="0076798F" w:rsidP="004F577E">
            <w:pPr>
              <w:spacing w:after="80"/>
              <w:rPr>
                <w:rFonts w:ascii="Roboto" w:hAnsi="Roboto"/>
              </w:rPr>
            </w:pPr>
            <w:r w:rsidRPr="0076798F">
              <w:rPr>
                <w:rFonts w:ascii="Roboto" w:hAnsi="Roboto"/>
              </w:rPr>
              <w:t>Actavis</w:t>
            </w:r>
          </w:p>
        </w:tc>
        <w:tc>
          <w:tcPr>
            <w:tcW w:w="1846" w:type="dxa"/>
          </w:tcPr>
          <w:p w14:paraId="120BE4C5" w14:textId="5D7E8D2F" w:rsidR="00AF6D0F" w:rsidRDefault="005536CC" w:rsidP="004F577E">
            <w:pPr>
              <w:spacing w:after="80"/>
              <w:rPr>
                <w:rFonts w:ascii="Roboto" w:hAnsi="Roboto"/>
              </w:rPr>
            </w:pPr>
            <w:r w:rsidRPr="005536CC">
              <w:rPr>
                <w:rFonts w:ascii="Roboto" w:hAnsi="Roboto"/>
              </w:rPr>
              <w:t>5 white pills</w:t>
            </w:r>
          </w:p>
        </w:tc>
        <w:tc>
          <w:tcPr>
            <w:tcW w:w="1846" w:type="dxa"/>
          </w:tcPr>
          <w:p w14:paraId="6D540FF6" w14:textId="3E6E3444" w:rsidR="00AF6D0F" w:rsidRDefault="005536CC" w:rsidP="004F577E">
            <w:pPr>
              <w:spacing w:after="80"/>
              <w:rPr>
                <w:rFonts w:ascii="Roboto" w:hAnsi="Roboto"/>
              </w:rPr>
            </w:pPr>
            <w:r w:rsidRPr="005536CC">
              <w:rPr>
                <w:rFonts w:ascii="Roboto" w:hAnsi="Roboto"/>
              </w:rPr>
              <w:t>5 white pills</w:t>
            </w:r>
          </w:p>
        </w:tc>
        <w:tc>
          <w:tcPr>
            <w:tcW w:w="1847" w:type="dxa"/>
          </w:tcPr>
          <w:p w14:paraId="4CF54BA0" w14:textId="7CBC9D36" w:rsidR="00AF6D0F" w:rsidRDefault="004B534B" w:rsidP="004F577E">
            <w:pPr>
              <w:spacing w:after="80"/>
              <w:rPr>
                <w:rFonts w:ascii="Roboto" w:hAnsi="Roboto"/>
              </w:rPr>
            </w:pPr>
            <w:r>
              <w:rPr>
                <w:rFonts w:ascii="Roboto" w:hAnsi="Roboto"/>
              </w:rPr>
              <w:t>100</w:t>
            </w:r>
          </w:p>
        </w:tc>
        <w:tc>
          <w:tcPr>
            <w:tcW w:w="1847" w:type="dxa"/>
          </w:tcPr>
          <w:p w14:paraId="79630B51" w14:textId="682C932D" w:rsidR="00AF6D0F" w:rsidRDefault="002A0F5A" w:rsidP="004F577E">
            <w:pPr>
              <w:spacing w:after="80"/>
              <w:rPr>
                <w:rFonts w:ascii="Roboto" w:hAnsi="Roboto"/>
              </w:rPr>
            </w:pPr>
            <w:r w:rsidRPr="002A0F5A">
              <w:rPr>
                <w:rFonts w:ascii="Roboto" w:hAnsi="Roboto"/>
              </w:rPr>
              <w:t>0.50</w:t>
            </w:r>
          </w:p>
        </w:tc>
      </w:tr>
      <w:tr w:rsidR="00AF6D0F" w14:paraId="7F913D8B" w14:textId="77777777" w:rsidTr="005E3886">
        <w:trPr>
          <w:trHeight w:val="576"/>
        </w:trPr>
        <w:tc>
          <w:tcPr>
            <w:tcW w:w="1846" w:type="dxa"/>
            <w:shd w:val="clear" w:color="auto" w:fill="E7F4FF"/>
          </w:tcPr>
          <w:p w14:paraId="52D99AF5" w14:textId="69CE59D0" w:rsidR="00AF6D0F" w:rsidRPr="001C0C6E" w:rsidRDefault="008F212E" w:rsidP="004F577E">
            <w:pPr>
              <w:spacing w:after="80"/>
              <w:rPr>
                <w:rFonts w:ascii="Roboto" w:hAnsi="Roboto"/>
                <w:b/>
                <w:bCs/>
                <w:color w:val="0065BC"/>
              </w:rPr>
            </w:pPr>
            <w:r w:rsidRPr="001C0C6E">
              <w:rPr>
                <w:rFonts w:ascii="Roboto" w:hAnsi="Roboto"/>
                <w:b/>
                <w:bCs/>
                <w:color w:val="0065BC"/>
              </w:rPr>
              <w:t>Amethyst</w:t>
            </w:r>
          </w:p>
        </w:tc>
        <w:tc>
          <w:tcPr>
            <w:tcW w:w="1846" w:type="dxa"/>
            <w:shd w:val="clear" w:color="auto" w:fill="E7F4FF"/>
          </w:tcPr>
          <w:p w14:paraId="011A9DBF" w14:textId="69854D90" w:rsidR="00AF6D0F" w:rsidRDefault="0076798F" w:rsidP="004F577E">
            <w:pPr>
              <w:spacing w:after="80"/>
              <w:rPr>
                <w:rFonts w:ascii="Roboto" w:hAnsi="Roboto"/>
              </w:rPr>
            </w:pPr>
            <w:r w:rsidRPr="0076798F">
              <w:rPr>
                <w:rFonts w:ascii="Roboto" w:hAnsi="Roboto"/>
              </w:rPr>
              <w:t>Actavis</w:t>
            </w:r>
          </w:p>
        </w:tc>
        <w:tc>
          <w:tcPr>
            <w:tcW w:w="1846" w:type="dxa"/>
            <w:shd w:val="clear" w:color="auto" w:fill="E7F4FF"/>
          </w:tcPr>
          <w:p w14:paraId="75225BB6" w14:textId="5373B56D" w:rsidR="00AF6D0F" w:rsidRDefault="00206576" w:rsidP="00206576">
            <w:pPr>
              <w:spacing w:after="80"/>
              <w:rPr>
                <w:rFonts w:ascii="Roboto" w:hAnsi="Roboto"/>
              </w:rPr>
            </w:pPr>
            <w:r w:rsidRPr="00206576">
              <w:rPr>
                <w:rFonts w:ascii="Roboto" w:hAnsi="Roboto"/>
              </w:rPr>
              <w:t>6 white pills</w:t>
            </w:r>
          </w:p>
        </w:tc>
        <w:tc>
          <w:tcPr>
            <w:tcW w:w="1846" w:type="dxa"/>
            <w:shd w:val="clear" w:color="auto" w:fill="E7F4FF"/>
          </w:tcPr>
          <w:p w14:paraId="42253F38" w14:textId="30E07355" w:rsidR="00AF6D0F" w:rsidRDefault="00206576" w:rsidP="004F577E">
            <w:pPr>
              <w:spacing w:after="80"/>
              <w:rPr>
                <w:rFonts w:ascii="Roboto" w:hAnsi="Roboto"/>
              </w:rPr>
            </w:pPr>
            <w:r w:rsidRPr="00206576">
              <w:rPr>
                <w:rFonts w:ascii="Roboto" w:hAnsi="Roboto"/>
              </w:rPr>
              <w:t>6 white pills</w:t>
            </w:r>
          </w:p>
        </w:tc>
        <w:tc>
          <w:tcPr>
            <w:tcW w:w="1847" w:type="dxa"/>
            <w:shd w:val="clear" w:color="auto" w:fill="E7F4FF"/>
          </w:tcPr>
          <w:p w14:paraId="29F70E27" w14:textId="62B08AF5" w:rsidR="00AF6D0F" w:rsidRDefault="004738BA" w:rsidP="004F577E">
            <w:pPr>
              <w:spacing w:after="80"/>
              <w:rPr>
                <w:rFonts w:ascii="Roboto" w:hAnsi="Roboto"/>
              </w:rPr>
            </w:pPr>
            <w:r>
              <w:rPr>
                <w:rFonts w:ascii="Roboto" w:hAnsi="Roboto"/>
              </w:rPr>
              <w:t>120</w:t>
            </w:r>
          </w:p>
        </w:tc>
        <w:tc>
          <w:tcPr>
            <w:tcW w:w="1847" w:type="dxa"/>
            <w:shd w:val="clear" w:color="auto" w:fill="E7F4FF"/>
          </w:tcPr>
          <w:p w14:paraId="05E6BA99" w14:textId="58395F11" w:rsidR="00AF6D0F" w:rsidRDefault="002A0F5A" w:rsidP="004F577E">
            <w:pPr>
              <w:spacing w:after="80"/>
              <w:rPr>
                <w:rFonts w:ascii="Roboto" w:hAnsi="Roboto"/>
              </w:rPr>
            </w:pPr>
            <w:r w:rsidRPr="002A0F5A">
              <w:rPr>
                <w:rFonts w:ascii="Roboto" w:hAnsi="Roboto"/>
              </w:rPr>
              <w:t>0.5</w:t>
            </w:r>
            <w:r>
              <w:rPr>
                <w:rFonts w:ascii="Roboto" w:hAnsi="Roboto"/>
              </w:rPr>
              <w:t>4</w:t>
            </w:r>
          </w:p>
        </w:tc>
      </w:tr>
      <w:tr w:rsidR="00AF6D0F" w14:paraId="200123CE" w14:textId="77777777" w:rsidTr="005E3886">
        <w:trPr>
          <w:trHeight w:val="576"/>
        </w:trPr>
        <w:tc>
          <w:tcPr>
            <w:tcW w:w="1846" w:type="dxa"/>
          </w:tcPr>
          <w:p w14:paraId="01F30605" w14:textId="11F152A0" w:rsidR="00AF6D0F" w:rsidRPr="001C0C6E" w:rsidRDefault="008F212E" w:rsidP="004F577E">
            <w:pPr>
              <w:spacing w:after="80"/>
              <w:rPr>
                <w:rFonts w:ascii="Roboto" w:hAnsi="Roboto"/>
                <w:b/>
                <w:bCs/>
                <w:color w:val="0065BC"/>
              </w:rPr>
            </w:pPr>
            <w:proofErr w:type="spellStart"/>
            <w:r w:rsidRPr="001C0C6E">
              <w:rPr>
                <w:rFonts w:ascii="Roboto" w:hAnsi="Roboto"/>
                <w:b/>
                <w:bCs/>
                <w:color w:val="0065BC"/>
              </w:rPr>
              <w:t>Aubra</w:t>
            </w:r>
            <w:proofErr w:type="spellEnd"/>
          </w:p>
        </w:tc>
        <w:tc>
          <w:tcPr>
            <w:tcW w:w="1846" w:type="dxa"/>
          </w:tcPr>
          <w:p w14:paraId="633A9F7E" w14:textId="39F82423" w:rsidR="00AF6D0F" w:rsidRDefault="001D0FD9" w:rsidP="004F577E">
            <w:pPr>
              <w:spacing w:after="80"/>
              <w:rPr>
                <w:rFonts w:ascii="Roboto" w:hAnsi="Roboto"/>
              </w:rPr>
            </w:pPr>
            <w:proofErr w:type="spellStart"/>
            <w:r w:rsidRPr="001D0FD9">
              <w:rPr>
                <w:rFonts w:ascii="Roboto" w:hAnsi="Roboto"/>
              </w:rPr>
              <w:t>Afaxys</w:t>
            </w:r>
            <w:proofErr w:type="spellEnd"/>
          </w:p>
        </w:tc>
        <w:tc>
          <w:tcPr>
            <w:tcW w:w="1846" w:type="dxa"/>
          </w:tcPr>
          <w:p w14:paraId="5B058F06" w14:textId="62FE3F23" w:rsidR="00AF6D0F" w:rsidRDefault="005536CC" w:rsidP="004F577E">
            <w:pPr>
              <w:spacing w:after="80"/>
              <w:rPr>
                <w:rFonts w:ascii="Roboto" w:hAnsi="Roboto"/>
              </w:rPr>
            </w:pPr>
            <w:r w:rsidRPr="005536CC">
              <w:rPr>
                <w:rFonts w:ascii="Roboto" w:hAnsi="Roboto"/>
              </w:rPr>
              <w:t>5 white pills</w:t>
            </w:r>
          </w:p>
        </w:tc>
        <w:tc>
          <w:tcPr>
            <w:tcW w:w="1846" w:type="dxa"/>
          </w:tcPr>
          <w:p w14:paraId="7F4CB962" w14:textId="56AEB0F3" w:rsidR="00AF6D0F" w:rsidRDefault="005536CC" w:rsidP="004F577E">
            <w:pPr>
              <w:spacing w:after="80"/>
              <w:rPr>
                <w:rFonts w:ascii="Roboto" w:hAnsi="Roboto"/>
              </w:rPr>
            </w:pPr>
            <w:r w:rsidRPr="005536CC">
              <w:rPr>
                <w:rFonts w:ascii="Roboto" w:hAnsi="Roboto"/>
              </w:rPr>
              <w:t>5 white pills</w:t>
            </w:r>
          </w:p>
        </w:tc>
        <w:tc>
          <w:tcPr>
            <w:tcW w:w="1847" w:type="dxa"/>
          </w:tcPr>
          <w:p w14:paraId="3D70ED7F" w14:textId="6AE82E61" w:rsidR="00AF6D0F" w:rsidRDefault="004B534B" w:rsidP="004F577E">
            <w:pPr>
              <w:spacing w:after="80"/>
              <w:rPr>
                <w:rFonts w:ascii="Roboto" w:hAnsi="Roboto"/>
              </w:rPr>
            </w:pPr>
            <w:r>
              <w:rPr>
                <w:rFonts w:ascii="Roboto" w:hAnsi="Roboto"/>
              </w:rPr>
              <w:t>100</w:t>
            </w:r>
          </w:p>
        </w:tc>
        <w:tc>
          <w:tcPr>
            <w:tcW w:w="1847" w:type="dxa"/>
          </w:tcPr>
          <w:p w14:paraId="3053F595" w14:textId="5A49EAB3" w:rsidR="00AF6D0F" w:rsidRDefault="00D14B5B" w:rsidP="004F577E">
            <w:pPr>
              <w:spacing w:after="80"/>
              <w:rPr>
                <w:rFonts w:ascii="Roboto" w:hAnsi="Roboto"/>
              </w:rPr>
            </w:pPr>
            <w:r>
              <w:rPr>
                <w:rFonts w:ascii="Roboto" w:hAnsi="Roboto"/>
              </w:rPr>
              <w:t>0.50</w:t>
            </w:r>
          </w:p>
        </w:tc>
      </w:tr>
      <w:tr w:rsidR="00AF6D0F" w14:paraId="5B6ACA14" w14:textId="77777777" w:rsidTr="005E3886">
        <w:trPr>
          <w:trHeight w:val="576"/>
        </w:trPr>
        <w:tc>
          <w:tcPr>
            <w:tcW w:w="1846" w:type="dxa"/>
            <w:shd w:val="clear" w:color="auto" w:fill="E7F4FF"/>
          </w:tcPr>
          <w:p w14:paraId="66C76508" w14:textId="6448A932" w:rsidR="00AF6D0F" w:rsidRPr="001C0C6E" w:rsidRDefault="008F212E" w:rsidP="004F577E">
            <w:pPr>
              <w:spacing w:after="80"/>
              <w:rPr>
                <w:rFonts w:ascii="Roboto" w:hAnsi="Roboto"/>
                <w:b/>
                <w:bCs/>
                <w:color w:val="0065BC"/>
              </w:rPr>
            </w:pPr>
            <w:proofErr w:type="spellStart"/>
            <w:r w:rsidRPr="001C0C6E">
              <w:rPr>
                <w:rFonts w:ascii="Roboto" w:hAnsi="Roboto"/>
                <w:b/>
                <w:bCs/>
                <w:color w:val="0065BC"/>
              </w:rPr>
              <w:t>Ayuna</w:t>
            </w:r>
            <w:proofErr w:type="spellEnd"/>
          </w:p>
        </w:tc>
        <w:tc>
          <w:tcPr>
            <w:tcW w:w="1846" w:type="dxa"/>
            <w:shd w:val="clear" w:color="auto" w:fill="E7F4FF"/>
          </w:tcPr>
          <w:p w14:paraId="0A7BE3E3" w14:textId="45176F2F" w:rsidR="00AF6D0F" w:rsidRDefault="0076798F" w:rsidP="004F577E">
            <w:pPr>
              <w:spacing w:after="80"/>
              <w:rPr>
                <w:rFonts w:ascii="Roboto" w:hAnsi="Roboto"/>
              </w:rPr>
            </w:pPr>
            <w:r w:rsidRPr="001C0C6E">
              <w:rPr>
                <w:rFonts w:ascii="Roboto" w:hAnsi="Roboto"/>
              </w:rPr>
              <w:t>Aurobindo</w:t>
            </w:r>
          </w:p>
        </w:tc>
        <w:tc>
          <w:tcPr>
            <w:tcW w:w="1846" w:type="dxa"/>
            <w:shd w:val="clear" w:color="auto" w:fill="E7F4FF"/>
          </w:tcPr>
          <w:p w14:paraId="4DE2383B" w14:textId="5BB29993" w:rsidR="00AF6D0F" w:rsidRDefault="003E3E9F" w:rsidP="004F577E">
            <w:pPr>
              <w:spacing w:after="80"/>
              <w:rPr>
                <w:rFonts w:ascii="Roboto" w:hAnsi="Roboto"/>
              </w:rPr>
            </w:pPr>
            <w:r w:rsidRPr="003E3E9F">
              <w:rPr>
                <w:rFonts w:ascii="Roboto" w:hAnsi="Roboto"/>
              </w:rPr>
              <w:t>4 orange pills</w:t>
            </w:r>
          </w:p>
        </w:tc>
        <w:tc>
          <w:tcPr>
            <w:tcW w:w="1846" w:type="dxa"/>
            <w:shd w:val="clear" w:color="auto" w:fill="E7F4FF"/>
          </w:tcPr>
          <w:p w14:paraId="7A94152F" w14:textId="02931F18" w:rsidR="00AF6D0F" w:rsidRDefault="003E3E9F" w:rsidP="004F577E">
            <w:pPr>
              <w:spacing w:after="80"/>
              <w:rPr>
                <w:rFonts w:ascii="Roboto" w:hAnsi="Roboto"/>
              </w:rPr>
            </w:pPr>
            <w:r w:rsidRPr="003E3E9F">
              <w:rPr>
                <w:rFonts w:ascii="Roboto" w:hAnsi="Roboto"/>
              </w:rPr>
              <w:t>4 orange pills</w:t>
            </w:r>
          </w:p>
        </w:tc>
        <w:tc>
          <w:tcPr>
            <w:tcW w:w="1847" w:type="dxa"/>
            <w:shd w:val="clear" w:color="auto" w:fill="E7F4FF"/>
          </w:tcPr>
          <w:p w14:paraId="1DFD9F8B" w14:textId="772E2A1C" w:rsidR="00AF6D0F" w:rsidRDefault="004738BA" w:rsidP="004F577E">
            <w:pPr>
              <w:spacing w:after="80"/>
              <w:rPr>
                <w:rFonts w:ascii="Roboto" w:hAnsi="Roboto"/>
              </w:rPr>
            </w:pPr>
            <w:r>
              <w:rPr>
                <w:rFonts w:ascii="Roboto" w:hAnsi="Roboto"/>
              </w:rPr>
              <w:t>100</w:t>
            </w:r>
          </w:p>
        </w:tc>
        <w:tc>
          <w:tcPr>
            <w:tcW w:w="1847" w:type="dxa"/>
            <w:shd w:val="clear" w:color="auto" w:fill="E7F4FF"/>
          </w:tcPr>
          <w:p w14:paraId="25DE4787" w14:textId="70CCFDA3" w:rsidR="00AF6D0F" w:rsidRDefault="00D14B5B" w:rsidP="004F577E">
            <w:pPr>
              <w:spacing w:after="80"/>
              <w:rPr>
                <w:rFonts w:ascii="Roboto" w:hAnsi="Roboto"/>
              </w:rPr>
            </w:pPr>
            <w:r>
              <w:rPr>
                <w:rFonts w:ascii="Roboto" w:hAnsi="Roboto"/>
              </w:rPr>
              <w:t>0.50</w:t>
            </w:r>
          </w:p>
        </w:tc>
      </w:tr>
      <w:tr w:rsidR="00AF6D0F" w14:paraId="24F9B853" w14:textId="77777777" w:rsidTr="005E3886">
        <w:trPr>
          <w:trHeight w:val="576"/>
        </w:trPr>
        <w:tc>
          <w:tcPr>
            <w:tcW w:w="1846" w:type="dxa"/>
          </w:tcPr>
          <w:p w14:paraId="2AD73869" w14:textId="66EA7D88" w:rsidR="00AF6D0F" w:rsidRPr="001C0C6E" w:rsidRDefault="008F212E" w:rsidP="004F577E">
            <w:pPr>
              <w:spacing w:after="80"/>
              <w:rPr>
                <w:rFonts w:ascii="Roboto" w:hAnsi="Roboto"/>
                <w:b/>
                <w:bCs/>
                <w:color w:val="0065BC"/>
              </w:rPr>
            </w:pPr>
            <w:proofErr w:type="spellStart"/>
            <w:r w:rsidRPr="001C0C6E">
              <w:rPr>
                <w:rFonts w:ascii="Roboto" w:hAnsi="Roboto"/>
                <w:b/>
                <w:bCs/>
                <w:color w:val="0065BC"/>
              </w:rPr>
              <w:t>Aviane</w:t>
            </w:r>
            <w:proofErr w:type="spellEnd"/>
          </w:p>
        </w:tc>
        <w:tc>
          <w:tcPr>
            <w:tcW w:w="1846" w:type="dxa"/>
          </w:tcPr>
          <w:p w14:paraId="1D9BD123" w14:textId="3FE01116" w:rsidR="00AF6D0F" w:rsidRDefault="00B63BBA" w:rsidP="004F577E">
            <w:pPr>
              <w:spacing w:after="80"/>
              <w:rPr>
                <w:rFonts w:ascii="Roboto" w:hAnsi="Roboto"/>
              </w:rPr>
            </w:pPr>
            <w:r w:rsidRPr="00B63BBA">
              <w:rPr>
                <w:rFonts w:ascii="Roboto" w:hAnsi="Roboto"/>
              </w:rPr>
              <w:t>Teva</w:t>
            </w:r>
          </w:p>
        </w:tc>
        <w:tc>
          <w:tcPr>
            <w:tcW w:w="1846" w:type="dxa"/>
          </w:tcPr>
          <w:p w14:paraId="7DB30001" w14:textId="299EFE90" w:rsidR="00AF6D0F" w:rsidRDefault="00064FAF" w:rsidP="004F577E">
            <w:pPr>
              <w:spacing w:after="80"/>
              <w:rPr>
                <w:rFonts w:ascii="Roboto" w:hAnsi="Roboto"/>
              </w:rPr>
            </w:pPr>
            <w:r w:rsidRPr="00064FAF">
              <w:rPr>
                <w:rFonts w:ascii="Roboto" w:hAnsi="Roboto"/>
              </w:rPr>
              <w:t>5 orange pills</w:t>
            </w:r>
          </w:p>
        </w:tc>
        <w:tc>
          <w:tcPr>
            <w:tcW w:w="1846" w:type="dxa"/>
          </w:tcPr>
          <w:p w14:paraId="571433D4" w14:textId="42AADAD5" w:rsidR="00AF6D0F" w:rsidRDefault="00064FAF" w:rsidP="004F577E">
            <w:pPr>
              <w:spacing w:after="80"/>
              <w:rPr>
                <w:rFonts w:ascii="Roboto" w:hAnsi="Roboto"/>
              </w:rPr>
            </w:pPr>
            <w:r w:rsidRPr="00064FAF">
              <w:rPr>
                <w:rFonts w:ascii="Roboto" w:hAnsi="Roboto"/>
              </w:rPr>
              <w:t>5 orange pills</w:t>
            </w:r>
          </w:p>
        </w:tc>
        <w:tc>
          <w:tcPr>
            <w:tcW w:w="1847" w:type="dxa"/>
          </w:tcPr>
          <w:p w14:paraId="3D152375" w14:textId="41127D24" w:rsidR="00AF6D0F" w:rsidRDefault="004738BA" w:rsidP="004F577E">
            <w:pPr>
              <w:spacing w:after="80"/>
              <w:rPr>
                <w:rFonts w:ascii="Roboto" w:hAnsi="Roboto"/>
              </w:rPr>
            </w:pPr>
            <w:r>
              <w:rPr>
                <w:rFonts w:ascii="Roboto" w:hAnsi="Roboto"/>
              </w:rPr>
              <w:t>100</w:t>
            </w:r>
          </w:p>
        </w:tc>
        <w:tc>
          <w:tcPr>
            <w:tcW w:w="1847" w:type="dxa"/>
          </w:tcPr>
          <w:p w14:paraId="6EFE185E" w14:textId="386BE6C0" w:rsidR="00AF6D0F" w:rsidRDefault="00D14B5B" w:rsidP="004F577E">
            <w:pPr>
              <w:spacing w:after="80"/>
              <w:rPr>
                <w:rFonts w:ascii="Roboto" w:hAnsi="Roboto"/>
              </w:rPr>
            </w:pPr>
            <w:r>
              <w:rPr>
                <w:rFonts w:ascii="Roboto" w:hAnsi="Roboto"/>
              </w:rPr>
              <w:t>0.50</w:t>
            </w:r>
          </w:p>
        </w:tc>
      </w:tr>
      <w:tr w:rsidR="00AF6D0F" w14:paraId="5730098D" w14:textId="77777777" w:rsidTr="005E3886">
        <w:trPr>
          <w:trHeight w:val="576"/>
        </w:trPr>
        <w:tc>
          <w:tcPr>
            <w:tcW w:w="1846" w:type="dxa"/>
            <w:shd w:val="clear" w:color="auto" w:fill="E7F4FF"/>
          </w:tcPr>
          <w:p w14:paraId="1B210A77" w14:textId="5D829598" w:rsidR="00AF6D0F" w:rsidRPr="001C0C6E" w:rsidRDefault="008F212E" w:rsidP="004F577E">
            <w:pPr>
              <w:spacing w:after="80"/>
              <w:rPr>
                <w:rFonts w:ascii="Roboto" w:hAnsi="Roboto"/>
                <w:b/>
                <w:bCs/>
                <w:color w:val="0065BC"/>
              </w:rPr>
            </w:pPr>
            <w:proofErr w:type="spellStart"/>
            <w:r w:rsidRPr="001C0C6E">
              <w:rPr>
                <w:rFonts w:ascii="Roboto" w:hAnsi="Roboto"/>
                <w:b/>
                <w:bCs/>
                <w:color w:val="0065BC"/>
              </w:rPr>
              <w:t>Camrese</w:t>
            </w:r>
            <w:proofErr w:type="spellEnd"/>
          </w:p>
        </w:tc>
        <w:tc>
          <w:tcPr>
            <w:tcW w:w="1846" w:type="dxa"/>
            <w:shd w:val="clear" w:color="auto" w:fill="E7F4FF"/>
          </w:tcPr>
          <w:p w14:paraId="5D9B478D" w14:textId="7E98DA91" w:rsidR="00AF6D0F" w:rsidRDefault="00B63BBA" w:rsidP="004F577E">
            <w:pPr>
              <w:spacing w:after="80"/>
              <w:rPr>
                <w:rFonts w:ascii="Roboto" w:hAnsi="Roboto"/>
              </w:rPr>
            </w:pPr>
            <w:r w:rsidRPr="00B63BBA">
              <w:rPr>
                <w:rFonts w:ascii="Roboto" w:hAnsi="Roboto"/>
              </w:rPr>
              <w:t>Teva</w:t>
            </w:r>
          </w:p>
        </w:tc>
        <w:tc>
          <w:tcPr>
            <w:tcW w:w="1846" w:type="dxa"/>
            <w:shd w:val="clear" w:color="auto" w:fill="E7F4FF"/>
          </w:tcPr>
          <w:p w14:paraId="2914E1A3" w14:textId="1D392103" w:rsidR="00AF6D0F" w:rsidRDefault="00BE6B6A" w:rsidP="004F577E">
            <w:pPr>
              <w:spacing w:after="80"/>
              <w:rPr>
                <w:rFonts w:ascii="Roboto" w:hAnsi="Roboto"/>
              </w:rPr>
            </w:pPr>
            <w:r>
              <w:rPr>
                <w:rFonts w:ascii="Roboto" w:hAnsi="Roboto"/>
              </w:rPr>
              <w:t>4 light blue-green pills</w:t>
            </w:r>
          </w:p>
        </w:tc>
        <w:tc>
          <w:tcPr>
            <w:tcW w:w="1846" w:type="dxa"/>
            <w:shd w:val="clear" w:color="auto" w:fill="E7F4FF"/>
          </w:tcPr>
          <w:p w14:paraId="2120F5E5" w14:textId="504B15CE" w:rsidR="00AF6D0F" w:rsidRDefault="00BE6B6A" w:rsidP="004F577E">
            <w:pPr>
              <w:spacing w:after="80"/>
              <w:rPr>
                <w:rFonts w:ascii="Roboto" w:hAnsi="Roboto"/>
              </w:rPr>
            </w:pPr>
            <w:r>
              <w:rPr>
                <w:rFonts w:ascii="Roboto" w:hAnsi="Roboto"/>
              </w:rPr>
              <w:t>4 light blue-green pills</w:t>
            </w:r>
          </w:p>
        </w:tc>
        <w:tc>
          <w:tcPr>
            <w:tcW w:w="1847" w:type="dxa"/>
            <w:shd w:val="clear" w:color="auto" w:fill="E7F4FF"/>
          </w:tcPr>
          <w:p w14:paraId="08861734" w14:textId="21E84FDA" w:rsidR="00AF6D0F" w:rsidRDefault="004738BA" w:rsidP="004F577E">
            <w:pPr>
              <w:spacing w:after="80"/>
              <w:rPr>
                <w:rFonts w:ascii="Roboto" w:hAnsi="Roboto"/>
              </w:rPr>
            </w:pPr>
            <w:r>
              <w:rPr>
                <w:rFonts w:ascii="Roboto" w:hAnsi="Roboto"/>
              </w:rPr>
              <w:t>120</w:t>
            </w:r>
          </w:p>
        </w:tc>
        <w:tc>
          <w:tcPr>
            <w:tcW w:w="1847" w:type="dxa"/>
            <w:shd w:val="clear" w:color="auto" w:fill="E7F4FF"/>
          </w:tcPr>
          <w:p w14:paraId="1B34E489" w14:textId="7FA3E3B6" w:rsidR="00AF6D0F" w:rsidRDefault="00D14B5B" w:rsidP="004F577E">
            <w:pPr>
              <w:spacing w:after="80"/>
              <w:rPr>
                <w:rFonts w:ascii="Roboto" w:hAnsi="Roboto"/>
              </w:rPr>
            </w:pPr>
            <w:r>
              <w:rPr>
                <w:rFonts w:ascii="Roboto" w:hAnsi="Roboto"/>
              </w:rPr>
              <w:t>0.60</w:t>
            </w:r>
          </w:p>
        </w:tc>
      </w:tr>
      <w:tr w:rsidR="00AF6D0F" w14:paraId="436E886B" w14:textId="77777777" w:rsidTr="005E3886">
        <w:trPr>
          <w:trHeight w:val="576"/>
        </w:trPr>
        <w:tc>
          <w:tcPr>
            <w:tcW w:w="1846" w:type="dxa"/>
          </w:tcPr>
          <w:p w14:paraId="68EB3F63" w14:textId="636FE9EE" w:rsidR="00AF6D0F" w:rsidRPr="001C0C6E" w:rsidRDefault="008F212E" w:rsidP="004F577E">
            <w:pPr>
              <w:spacing w:after="80"/>
              <w:rPr>
                <w:rFonts w:ascii="Roboto" w:hAnsi="Roboto"/>
                <w:b/>
                <w:bCs/>
                <w:color w:val="0065BC"/>
              </w:rPr>
            </w:pPr>
            <w:proofErr w:type="spellStart"/>
            <w:r w:rsidRPr="001C0C6E">
              <w:rPr>
                <w:rFonts w:ascii="Roboto" w:hAnsi="Roboto"/>
                <w:b/>
                <w:bCs/>
                <w:color w:val="0065BC"/>
              </w:rPr>
              <w:t>CamreseLo</w:t>
            </w:r>
            <w:proofErr w:type="spellEnd"/>
          </w:p>
        </w:tc>
        <w:tc>
          <w:tcPr>
            <w:tcW w:w="1846" w:type="dxa"/>
          </w:tcPr>
          <w:p w14:paraId="23EB98A6" w14:textId="4FB2B29F" w:rsidR="00AF6D0F" w:rsidRDefault="00B63BBA" w:rsidP="004F577E">
            <w:pPr>
              <w:spacing w:after="80"/>
              <w:rPr>
                <w:rFonts w:ascii="Roboto" w:hAnsi="Roboto"/>
              </w:rPr>
            </w:pPr>
            <w:r w:rsidRPr="00B63BBA">
              <w:rPr>
                <w:rFonts w:ascii="Roboto" w:hAnsi="Roboto"/>
              </w:rPr>
              <w:t>Teva</w:t>
            </w:r>
          </w:p>
        </w:tc>
        <w:tc>
          <w:tcPr>
            <w:tcW w:w="1846" w:type="dxa"/>
          </w:tcPr>
          <w:p w14:paraId="204BF06C" w14:textId="253CC484" w:rsidR="00AF6D0F" w:rsidRDefault="00064FAF" w:rsidP="004F577E">
            <w:pPr>
              <w:spacing w:after="80"/>
              <w:rPr>
                <w:rFonts w:ascii="Roboto" w:hAnsi="Roboto"/>
              </w:rPr>
            </w:pPr>
            <w:r w:rsidRPr="00064FAF">
              <w:rPr>
                <w:rFonts w:ascii="Roboto" w:hAnsi="Roboto"/>
              </w:rPr>
              <w:t>5 orange pills</w:t>
            </w:r>
          </w:p>
        </w:tc>
        <w:tc>
          <w:tcPr>
            <w:tcW w:w="1846" w:type="dxa"/>
          </w:tcPr>
          <w:p w14:paraId="1C532A17" w14:textId="0025028F" w:rsidR="00AF6D0F" w:rsidRDefault="00064FAF" w:rsidP="004F577E">
            <w:pPr>
              <w:spacing w:after="80"/>
              <w:rPr>
                <w:rFonts w:ascii="Roboto" w:hAnsi="Roboto"/>
              </w:rPr>
            </w:pPr>
            <w:r w:rsidRPr="00064FAF">
              <w:rPr>
                <w:rFonts w:ascii="Roboto" w:hAnsi="Roboto"/>
              </w:rPr>
              <w:t>5 orange pills</w:t>
            </w:r>
          </w:p>
        </w:tc>
        <w:tc>
          <w:tcPr>
            <w:tcW w:w="1847" w:type="dxa"/>
          </w:tcPr>
          <w:p w14:paraId="3D827971" w14:textId="7D57A96A" w:rsidR="00AF6D0F" w:rsidRDefault="004738BA" w:rsidP="004F577E">
            <w:pPr>
              <w:spacing w:after="80"/>
              <w:rPr>
                <w:rFonts w:ascii="Roboto" w:hAnsi="Roboto"/>
              </w:rPr>
            </w:pPr>
            <w:r>
              <w:rPr>
                <w:rFonts w:ascii="Roboto" w:hAnsi="Roboto"/>
              </w:rPr>
              <w:t>100</w:t>
            </w:r>
          </w:p>
        </w:tc>
        <w:tc>
          <w:tcPr>
            <w:tcW w:w="1847" w:type="dxa"/>
          </w:tcPr>
          <w:p w14:paraId="5179A9A9" w14:textId="61A8034C" w:rsidR="00AF6D0F" w:rsidRDefault="00D14B5B" w:rsidP="004F577E">
            <w:pPr>
              <w:spacing w:after="80"/>
              <w:rPr>
                <w:rFonts w:ascii="Roboto" w:hAnsi="Roboto"/>
              </w:rPr>
            </w:pPr>
            <w:r>
              <w:rPr>
                <w:rFonts w:ascii="Roboto" w:hAnsi="Roboto"/>
              </w:rPr>
              <w:t>0.50</w:t>
            </w:r>
          </w:p>
        </w:tc>
      </w:tr>
      <w:tr w:rsidR="00AF6D0F" w14:paraId="46A161A6" w14:textId="77777777" w:rsidTr="005E3886">
        <w:trPr>
          <w:trHeight w:val="576"/>
        </w:trPr>
        <w:tc>
          <w:tcPr>
            <w:tcW w:w="1846" w:type="dxa"/>
            <w:shd w:val="clear" w:color="auto" w:fill="E7F4FF"/>
          </w:tcPr>
          <w:p w14:paraId="02744A6A" w14:textId="1319CB23" w:rsidR="00AF6D0F" w:rsidRPr="001C0C6E" w:rsidRDefault="008F212E" w:rsidP="004F577E">
            <w:pPr>
              <w:spacing w:after="80"/>
              <w:rPr>
                <w:rFonts w:ascii="Roboto" w:hAnsi="Roboto"/>
                <w:b/>
                <w:bCs/>
                <w:color w:val="0065BC"/>
              </w:rPr>
            </w:pPr>
            <w:proofErr w:type="spellStart"/>
            <w:r w:rsidRPr="001C0C6E">
              <w:rPr>
                <w:rFonts w:ascii="Roboto" w:hAnsi="Roboto"/>
                <w:b/>
                <w:bCs/>
                <w:color w:val="0065BC"/>
              </w:rPr>
              <w:t>Chateal</w:t>
            </w:r>
            <w:proofErr w:type="spellEnd"/>
          </w:p>
        </w:tc>
        <w:tc>
          <w:tcPr>
            <w:tcW w:w="1846" w:type="dxa"/>
            <w:shd w:val="clear" w:color="auto" w:fill="E7F4FF"/>
          </w:tcPr>
          <w:p w14:paraId="42577A4E" w14:textId="0C0CA324" w:rsidR="00AF6D0F" w:rsidRDefault="001D0FD9" w:rsidP="004F577E">
            <w:pPr>
              <w:spacing w:after="80"/>
              <w:rPr>
                <w:rFonts w:ascii="Roboto" w:hAnsi="Roboto"/>
              </w:rPr>
            </w:pPr>
            <w:proofErr w:type="spellStart"/>
            <w:r w:rsidRPr="001D0FD9">
              <w:rPr>
                <w:rFonts w:ascii="Roboto" w:hAnsi="Roboto"/>
              </w:rPr>
              <w:t>Afaxys</w:t>
            </w:r>
            <w:proofErr w:type="spellEnd"/>
          </w:p>
        </w:tc>
        <w:tc>
          <w:tcPr>
            <w:tcW w:w="1846" w:type="dxa"/>
            <w:shd w:val="clear" w:color="auto" w:fill="E7F4FF"/>
          </w:tcPr>
          <w:p w14:paraId="30FBEC37" w14:textId="5EAFDE45" w:rsidR="00AF6D0F" w:rsidRDefault="00635AD2" w:rsidP="004F577E">
            <w:pPr>
              <w:spacing w:after="80"/>
              <w:rPr>
                <w:rFonts w:ascii="Roboto" w:hAnsi="Roboto"/>
              </w:rPr>
            </w:pPr>
            <w:r w:rsidRPr="00635AD2">
              <w:rPr>
                <w:rFonts w:ascii="Roboto" w:hAnsi="Roboto"/>
              </w:rPr>
              <w:t>4 white pills</w:t>
            </w:r>
          </w:p>
        </w:tc>
        <w:tc>
          <w:tcPr>
            <w:tcW w:w="1846" w:type="dxa"/>
            <w:shd w:val="clear" w:color="auto" w:fill="E7F4FF"/>
          </w:tcPr>
          <w:p w14:paraId="4BA1B759" w14:textId="269BBE50" w:rsidR="00AF6D0F" w:rsidRDefault="00635AD2" w:rsidP="004F577E">
            <w:pPr>
              <w:spacing w:after="80"/>
              <w:rPr>
                <w:rFonts w:ascii="Roboto" w:hAnsi="Roboto"/>
              </w:rPr>
            </w:pPr>
            <w:r w:rsidRPr="00635AD2">
              <w:rPr>
                <w:rFonts w:ascii="Roboto" w:hAnsi="Roboto"/>
              </w:rPr>
              <w:t>4 white pills</w:t>
            </w:r>
          </w:p>
        </w:tc>
        <w:tc>
          <w:tcPr>
            <w:tcW w:w="1847" w:type="dxa"/>
            <w:shd w:val="clear" w:color="auto" w:fill="E7F4FF"/>
          </w:tcPr>
          <w:p w14:paraId="1603A21C" w14:textId="2F382D69" w:rsidR="00AF6D0F" w:rsidRDefault="00B86C09" w:rsidP="004F577E">
            <w:pPr>
              <w:spacing w:after="80"/>
              <w:rPr>
                <w:rFonts w:ascii="Roboto" w:hAnsi="Roboto"/>
              </w:rPr>
            </w:pPr>
            <w:r>
              <w:rPr>
                <w:rFonts w:ascii="Roboto" w:hAnsi="Roboto"/>
              </w:rPr>
              <w:t>120</w:t>
            </w:r>
          </w:p>
        </w:tc>
        <w:tc>
          <w:tcPr>
            <w:tcW w:w="1847" w:type="dxa"/>
            <w:shd w:val="clear" w:color="auto" w:fill="E7F4FF"/>
          </w:tcPr>
          <w:p w14:paraId="246EB84F" w14:textId="0E36F2E6" w:rsidR="00AF6D0F" w:rsidRDefault="00E07A82" w:rsidP="004F577E">
            <w:pPr>
              <w:spacing w:after="80"/>
              <w:rPr>
                <w:rFonts w:ascii="Roboto" w:hAnsi="Roboto"/>
              </w:rPr>
            </w:pPr>
            <w:r>
              <w:rPr>
                <w:rFonts w:ascii="Roboto" w:hAnsi="Roboto"/>
              </w:rPr>
              <w:t>0.60</w:t>
            </w:r>
          </w:p>
        </w:tc>
      </w:tr>
      <w:tr w:rsidR="00AF6D0F" w14:paraId="308B63C9" w14:textId="77777777" w:rsidTr="005E3886">
        <w:trPr>
          <w:trHeight w:val="576"/>
        </w:trPr>
        <w:tc>
          <w:tcPr>
            <w:tcW w:w="1846" w:type="dxa"/>
          </w:tcPr>
          <w:p w14:paraId="382C0AED" w14:textId="471F0090" w:rsidR="00AF6D0F" w:rsidRPr="001C0C6E" w:rsidRDefault="00FE4673" w:rsidP="004F577E">
            <w:pPr>
              <w:spacing w:after="80"/>
              <w:rPr>
                <w:rFonts w:ascii="Roboto" w:hAnsi="Roboto"/>
                <w:b/>
                <w:bCs/>
                <w:color w:val="0065BC"/>
              </w:rPr>
            </w:pPr>
            <w:proofErr w:type="spellStart"/>
            <w:r w:rsidRPr="001C0C6E">
              <w:rPr>
                <w:rFonts w:ascii="Roboto" w:hAnsi="Roboto"/>
                <w:b/>
                <w:bCs/>
                <w:color w:val="0065BC"/>
              </w:rPr>
              <w:t>Cryselle</w:t>
            </w:r>
            <w:r w:rsidR="002A2362" w:rsidRPr="002A2362">
              <w:rPr>
                <w:rFonts w:ascii="Roboto" w:hAnsi="Roboto"/>
                <w:b/>
                <w:bCs/>
                <w:color w:val="0065BC"/>
                <w:vertAlign w:val="superscript"/>
              </w:rPr>
              <w:t>a</w:t>
            </w:r>
            <w:proofErr w:type="spellEnd"/>
          </w:p>
        </w:tc>
        <w:tc>
          <w:tcPr>
            <w:tcW w:w="1846" w:type="dxa"/>
          </w:tcPr>
          <w:p w14:paraId="0CABF5FA" w14:textId="698FCEDC" w:rsidR="00AF6D0F" w:rsidRDefault="00B63BBA" w:rsidP="004F577E">
            <w:pPr>
              <w:spacing w:after="80"/>
              <w:rPr>
                <w:rFonts w:ascii="Roboto" w:hAnsi="Roboto"/>
              </w:rPr>
            </w:pPr>
            <w:r w:rsidRPr="00B63BBA">
              <w:rPr>
                <w:rFonts w:ascii="Roboto" w:hAnsi="Roboto"/>
              </w:rPr>
              <w:t>Teva</w:t>
            </w:r>
          </w:p>
        </w:tc>
        <w:tc>
          <w:tcPr>
            <w:tcW w:w="1846" w:type="dxa"/>
          </w:tcPr>
          <w:p w14:paraId="3C081D0F" w14:textId="445C2E85" w:rsidR="00AF6D0F" w:rsidRDefault="00635AD2" w:rsidP="004F577E">
            <w:pPr>
              <w:spacing w:after="80"/>
              <w:rPr>
                <w:rFonts w:ascii="Roboto" w:hAnsi="Roboto"/>
              </w:rPr>
            </w:pPr>
            <w:r w:rsidRPr="00635AD2">
              <w:rPr>
                <w:rFonts w:ascii="Roboto" w:hAnsi="Roboto"/>
              </w:rPr>
              <w:t>4 white pills</w:t>
            </w:r>
          </w:p>
        </w:tc>
        <w:tc>
          <w:tcPr>
            <w:tcW w:w="1846" w:type="dxa"/>
          </w:tcPr>
          <w:p w14:paraId="1E4FACDB" w14:textId="3FA6CFA5" w:rsidR="00AF6D0F" w:rsidRDefault="00635AD2" w:rsidP="004F577E">
            <w:pPr>
              <w:spacing w:after="80"/>
              <w:rPr>
                <w:rFonts w:ascii="Roboto" w:hAnsi="Roboto"/>
              </w:rPr>
            </w:pPr>
            <w:r w:rsidRPr="00635AD2">
              <w:rPr>
                <w:rFonts w:ascii="Roboto" w:hAnsi="Roboto"/>
              </w:rPr>
              <w:t>4 white pills</w:t>
            </w:r>
          </w:p>
        </w:tc>
        <w:tc>
          <w:tcPr>
            <w:tcW w:w="1847" w:type="dxa"/>
          </w:tcPr>
          <w:p w14:paraId="71A71051" w14:textId="69C3C869" w:rsidR="00AF6D0F" w:rsidRDefault="00B86C09" w:rsidP="004F577E">
            <w:pPr>
              <w:spacing w:after="80"/>
              <w:rPr>
                <w:rFonts w:ascii="Roboto" w:hAnsi="Roboto"/>
              </w:rPr>
            </w:pPr>
            <w:r>
              <w:rPr>
                <w:rFonts w:ascii="Roboto" w:hAnsi="Roboto"/>
              </w:rPr>
              <w:t>120</w:t>
            </w:r>
          </w:p>
        </w:tc>
        <w:tc>
          <w:tcPr>
            <w:tcW w:w="1847" w:type="dxa"/>
          </w:tcPr>
          <w:p w14:paraId="3129ED8F" w14:textId="4B8B331B" w:rsidR="00AF6D0F" w:rsidRDefault="00E07A82" w:rsidP="004F577E">
            <w:pPr>
              <w:spacing w:after="80"/>
              <w:rPr>
                <w:rFonts w:ascii="Roboto" w:hAnsi="Roboto"/>
              </w:rPr>
            </w:pPr>
            <w:r>
              <w:rPr>
                <w:rFonts w:ascii="Roboto" w:hAnsi="Roboto"/>
              </w:rPr>
              <w:t>0.60</w:t>
            </w:r>
          </w:p>
        </w:tc>
      </w:tr>
      <w:tr w:rsidR="00AF6D0F" w14:paraId="5851506B" w14:textId="77777777" w:rsidTr="005E3886">
        <w:trPr>
          <w:trHeight w:val="576"/>
        </w:trPr>
        <w:tc>
          <w:tcPr>
            <w:tcW w:w="1846" w:type="dxa"/>
            <w:shd w:val="clear" w:color="auto" w:fill="E7F4FF"/>
          </w:tcPr>
          <w:p w14:paraId="6E7FF1E1" w14:textId="4C372BBD" w:rsidR="00AF6D0F" w:rsidRPr="001C0C6E" w:rsidRDefault="00FE4673" w:rsidP="004F577E">
            <w:pPr>
              <w:spacing w:after="80"/>
              <w:rPr>
                <w:rFonts w:ascii="Roboto" w:hAnsi="Roboto"/>
                <w:b/>
                <w:bCs/>
                <w:color w:val="0065BC"/>
              </w:rPr>
            </w:pPr>
            <w:proofErr w:type="spellStart"/>
            <w:r w:rsidRPr="001C0C6E">
              <w:rPr>
                <w:rFonts w:ascii="Roboto" w:hAnsi="Roboto"/>
                <w:b/>
                <w:bCs/>
                <w:color w:val="0065BC"/>
              </w:rPr>
              <w:t>Elinest</w:t>
            </w:r>
            <w:r w:rsidR="002A2362" w:rsidRPr="002A2362">
              <w:rPr>
                <w:rFonts w:ascii="Roboto" w:hAnsi="Roboto"/>
                <w:b/>
                <w:bCs/>
                <w:color w:val="0065BC"/>
                <w:vertAlign w:val="superscript"/>
              </w:rPr>
              <w:t>a</w:t>
            </w:r>
            <w:proofErr w:type="spellEnd"/>
          </w:p>
        </w:tc>
        <w:tc>
          <w:tcPr>
            <w:tcW w:w="1846" w:type="dxa"/>
            <w:shd w:val="clear" w:color="auto" w:fill="E7F4FF"/>
          </w:tcPr>
          <w:p w14:paraId="3D6F391A" w14:textId="46F7EFFD" w:rsidR="00AF6D0F" w:rsidRDefault="008129A4" w:rsidP="004F577E">
            <w:pPr>
              <w:spacing w:after="80"/>
              <w:rPr>
                <w:rFonts w:ascii="Roboto" w:hAnsi="Roboto"/>
              </w:rPr>
            </w:pPr>
            <w:proofErr w:type="spellStart"/>
            <w:r w:rsidRPr="008129A4">
              <w:rPr>
                <w:rFonts w:ascii="Roboto" w:hAnsi="Roboto"/>
              </w:rPr>
              <w:t>Novast</w:t>
            </w:r>
            <w:proofErr w:type="spellEnd"/>
          </w:p>
        </w:tc>
        <w:tc>
          <w:tcPr>
            <w:tcW w:w="1846" w:type="dxa"/>
            <w:shd w:val="clear" w:color="auto" w:fill="E7F4FF"/>
          </w:tcPr>
          <w:p w14:paraId="6EEE77BA" w14:textId="32CBCB5D" w:rsidR="00AF6D0F" w:rsidRDefault="00064FAF" w:rsidP="004F577E">
            <w:pPr>
              <w:spacing w:after="80"/>
              <w:rPr>
                <w:rFonts w:ascii="Roboto" w:hAnsi="Roboto"/>
              </w:rPr>
            </w:pPr>
            <w:r w:rsidRPr="00064FAF">
              <w:rPr>
                <w:rFonts w:ascii="Roboto" w:hAnsi="Roboto"/>
              </w:rPr>
              <w:t>5 orange pills</w:t>
            </w:r>
          </w:p>
        </w:tc>
        <w:tc>
          <w:tcPr>
            <w:tcW w:w="1846" w:type="dxa"/>
            <w:shd w:val="clear" w:color="auto" w:fill="E7F4FF"/>
          </w:tcPr>
          <w:p w14:paraId="4D74203E" w14:textId="188E90CE" w:rsidR="00AF6D0F" w:rsidRDefault="00064FAF" w:rsidP="004F577E">
            <w:pPr>
              <w:spacing w:after="80"/>
              <w:rPr>
                <w:rFonts w:ascii="Roboto" w:hAnsi="Roboto"/>
              </w:rPr>
            </w:pPr>
            <w:r w:rsidRPr="00064FAF">
              <w:rPr>
                <w:rFonts w:ascii="Roboto" w:hAnsi="Roboto"/>
              </w:rPr>
              <w:t>5 orange pills</w:t>
            </w:r>
          </w:p>
        </w:tc>
        <w:tc>
          <w:tcPr>
            <w:tcW w:w="1847" w:type="dxa"/>
            <w:shd w:val="clear" w:color="auto" w:fill="E7F4FF"/>
          </w:tcPr>
          <w:p w14:paraId="7B05C628" w14:textId="1C653925" w:rsidR="00AF6D0F" w:rsidRDefault="00B86C09" w:rsidP="004F577E">
            <w:pPr>
              <w:spacing w:after="80"/>
              <w:rPr>
                <w:rFonts w:ascii="Roboto" w:hAnsi="Roboto"/>
              </w:rPr>
            </w:pPr>
            <w:r>
              <w:rPr>
                <w:rFonts w:ascii="Roboto" w:hAnsi="Roboto"/>
              </w:rPr>
              <w:t>120</w:t>
            </w:r>
          </w:p>
        </w:tc>
        <w:tc>
          <w:tcPr>
            <w:tcW w:w="1847" w:type="dxa"/>
            <w:shd w:val="clear" w:color="auto" w:fill="E7F4FF"/>
          </w:tcPr>
          <w:p w14:paraId="278FF25B" w14:textId="23217283" w:rsidR="00AF6D0F" w:rsidRDefault="00E07A82" w:rsidP="004F577E">
            <w:pPr>
              <w:spacing w:after="80"/>
              <w:rPr>
                <w:rFonts w:ascii="Roboto" w:hAnsi="Roboto"/>
              </w:rPr>
            </w:pPr>
            <w:r>
              <w:rPr>
                <w:rFonts w:ascii="Roboto" w:hAnsi="Roboto"/>
              </w:rPr>
              <w:t>0.60</w:t>
            </w:r>
          </w:p>
        </w:tc>
      </w:tr>
      <w:tr w:rsidR="00AF6D0F" w14:paraId="09FFF358" w14:textId="77777777" w:rsidTr="005E3886">
        <w:trPr>
          <w:trHeight w:val="576"/>
        </w:trPr>
        <w:tc>
          <w:tcPr>
            <w:tcW w:w="1846" w:type="dxa"/>
          </w:tcPr>
          <w:p w14:paraId="4286FE06" w14:textId="46C62E0F" w:rsidR="00AF6D0F" w:rsidRPr="001C0C6E" w:rsidRDefault="00FE4673" w:rsidP="004F577E">
            <w:pPr>
              <w:spacing w:after="80"/>
              <w:rPr>
                <w:rFonts w:ascii="Roboto" w:hAnsi="Roboto"/>
                <w:b/>
                <w:bCs/>
                <w:color w:val="0065BC"/>
              </w:rPr>
            </w:pPr>
            <w:proofErr w:type="spellStart"/>
            <w:r w:rsidRPr="001C0C6E">
              <w:rPr>
                <w:rFonts w:ascii="Roboto" w:hAnsi="Roboto"/>
                <w:b/>
                <w:bCs/>
                <w:color w:val="0065BC"/>
              </w:rPr>
              <w:t>Enpresse</w:t>
            </w:r>
            <w:proofErr w:type="spellEnd"/>
          </w:p>
        </w:tc>
        <w:tc>
          <w:tcPr>
            <w:tcW w:w="1846" w:type="dxa"/>
          </w:tcPr>
          <w:p w14:paraId="4FCC0E43" w14:textId="0F2EC5B2" w:rsidR="00AF6D0F" w:rsidRDefault="00B63BBA" w:rsidP="004F577E">
            <w:pPr>
              <w:spacing w:after="80"/>
              <w:rPr>
                <w:rFonts w:ascii="Roboto" w:hAnsi="Roboto"/>
              </w:rPr>
            </w:pPr>
            <w:r w:rsidRPr="00B63BBA">
              <w:rPr>
                <w:rFonts w:ascii="Roboto" w:hAnsi="Roboto"/>
              </w:rPr>
              <w:t>Teva</w:t>
            </w:r>
          </w:p>
        </w:tc>
        <w:tc>
          <w:tcPr>
            <w:tcW w:w="1846" w:type="dxa"/>
          </w:tcPr>
          <w:p w14:paraId="624BF143" w14:textId="51839230" w:rsidR="00AF6D0F" w:rsidRDefault="003E3E9F" w:rsidP="004F577E">
            <w:pPr>
              <w:spacing w:after="80"/>
              <w:rPr>
                <w:rFonts w:ascii="Roboto" w:hAnsi="Roboto"/>
              </w:rPr>
            </w:pPr>
            <w:r w:rsidRPr="003E3E9F">
              <w:rPr>
                <w:rFonts w:ascii="Roboto" w:hAnsi="Roboto"/>
              </w:rPr>
              <w:t>4 orange pills</w:t>
            </w:r>
          </w:p>
        </w:tc>
        <w:tc>
          <w:tcPr>
            <w:tcW w:w="1846" w:type="dxa"/>
          </w:tcPr>
          <w:p w14:paraId="167377C7" w14:textId="27F0A90E" w:rsidR="00AF6D0F" w:rsidRDefault="003E3E9F" w:rsidP="004F577E">
            <w:pPr>
              <w:spacing w:after="80"/>
              <w:rPr>
                <w:rFonts w:ascii="Roboto" w:hAnsi="Roboto"/>
              </w:rPr>
            </w:pPr>
            <w:r w:rsidRPr="003E3E9F">
              <w:rPr>
                <w:rFonts w:ascii="Roboto" w:hAnsi="Roboto"/>
              </w:rPr>
              <w:t>4 orange pills</w:t>
            </w:r>
          </w:p>
        </w:tc>
        <w:tc>
          <w:tcPr>
            <w:tcW w:w="1847" w:type="dxa"/>
          </w:tcPr>
          <w:p w14:paraId="66C6B800" w14:textId="39021D4D" w:rsidR="00AF6D0F" w:rsidRDefault="00B86C09" w:rsidP="004F577E">
            <w:pPr>
              <w:spacing w:after="80"/>
              <w:rPr>
                <w:rFonts w:ascii="Roboto" w:hAnsi="Roboto"/>
              </w:rPr>
            </w:pPr>
            <w:r>
              <w:rPr>
                <w:rFonts w:ascii="Roboto" w:hAnsi="Roboto"/>
              </w:rPr>
              <w:t>120</w:t>
            </w:r>
          </w:p>
        </w:tc>
        <w:tc>
          <w:tcPr>
            <w:tcW w:w="1847" w:type="dxa"/>
          </w:tcPr>
          <w:p w14:paraId="708DC65E" w14:textId="336B4240" w:rsidR="00AF6D0F" w:rsidRDefault="00E07A82" w:rsidP="004F577E">
            <w:pPr>
              <w:spacing w:after="80"/>
              <w:rPr>
                <w:rFonts w:ascii="Roboto" w:hAnsi="Roboto"/>
              </w:rPr>
            </w:pPr>
            <w:r>
              <w:rPr>
                <w:rFonts w:ascii="Roboto" w:hAnsi="Roboto"/>
              </w:rPr>
              <w:t>0.50</w:t>
            </w:r>
          </w:p>
        </w:tc>
      </w:tr>
      <w:tr w:rsidR="00AF6D0F" w14:paraId="26F4B357" w14:textId="77777777" w:rsidTr="005E3886">
        <w:trPr>
          <w:trHeight w:val="576"/>
        </w:trPr>
        <w:tc>
          <w:tcPr>
            <w:tcW w:w="1846" w:type="dxa"/>
            <w:shd w:val="clear" w:color="auto" w:fill="E7F4FF"/>
          </w:tcPr>
          <w:p w14:paraId="3B273FBA" w14:textId="2228CE30" w:rsidR="00AF6D0F" w:rsidRPr="001C0C6E" w:rsidRDefault="00FE4673" w:rsidP="004F577E">
            <w:pPr>
              <w:spacing w:after="80"/>
              <w:rPr>
                <w:rFonts w:ascii="Roboto" w:hAnsi="Roboto"/>
                <w:b/>
                <w:bCs/>
                <w:color w:val="0065BC"/>
              </w:rPr>
            </w:pPr>
            <w:proofErr w:type="spellStart"/>
            <w:r w:rsidRPr="001C0C6E">
              <w:rPr>
                <w:rFonts w:ascii="Roboto" w:hAnsi="Roboto"/>
                <w:b/>
                <w:bCs/>
                <w:color w:val="0065BC"/>
              </w:rPr>
              <w:t>Falmina</w:t>
            </w:r>
            <w:proofErr w:type="spellEnd"/>
          </w:p>
        </w:tc>
        <w:tc>
          <w:tcPr>
            <w:tcW w:w="1846" w:type="dxa"/>
            <w:shd w:val="clear" w:color="auto" w:fill="E7F4FF"/>
          </w:tcPr>
          <w:p w14:paraId="6BC4845B" w14:textId="5C545A71" w:rsidR="00AF6D0F" w:rsidRDefault="008129A4" w:rsidP="004F577E">
            <w:pPr>
              <w:spacing w:after="80"/>
              <w:rPr>
                <w:rFonts w:ascii="Roboto" w:hAnsi="Roboto"/>
              </w:rPr>
            </w:pPr>
            <w:proofErr w:type="spellStart"/>
            <w:r w:rsidRPr="008129A4">
              <w:rPr>
                <w:rFonts w:ascii="Roboto" w:hAnsi="Roboto"/>
              </w:rPr>
              <w:t>Novast</w:t>
            </w:r>
            <w:proofErr w:type="spellEnd"/>
          </w:p>
        </w:tc>
        <w:tc>
          <w:tcPr>
            <w:tcW w:w="1846" w:type="dxa"/>
            <w:shd w:val="clear" w:color="auto" w:fill="E7F4FF"/>
          </w:tcPr>
          <w:p w14:paraId="6D168354" w14:textId="62722EE1" w:rsidR="00AF6D0F" w:rsidRDefault="00BE6B6A" w:rsidP="004F577E">
            <w:pPr>
              <w:spacing w:after="80"/>
              <w:rPr>
                <w:rFonts w:ascii="Roboto" w:hAnsi="Roboto"/>
              </w:rPr>
            </w:pPr>
            <w:r w:rsidRPr="00BE6B6A">
              <w:rPr>
                <w:rFonts w:ascii="Roboto" w:hAnsi="Roboto"/>
              </w:rPr>
              <w:t>5 orange pills</w:t>
            </w:r>
          </w:p>
        </w:tc>
        <w:tc>
          <w:tcPr>
            <w:tcW w:w="1846" w:type="dxa"/>
            <w:shd w:val="clear" w:color="auto" w:fill="E7F4FF"/>
          </w:tcPr>
          <w:p w14:paraId="13B9197E" w14:textId="55768FB4" w:rsidR="00AF6D0F" w:rsidRDefault="00BE6B6A" w:rsidP="004F577E">
            <w:pPr>
              <w:spacing w:after="80"/>
              <w:rPr>
                <w:rFonts w:ascii="Roboto" w:hAnsi="Roboto"/>
              </w:rPr>
            </w:pPr>
            <w:r w:rsidRPr="00BE6B6A">
              <w:rPr>
                <w:rFonts w:ascii="Roboto" w:hAnsi="Roboto"/>
              </w:rPr>
              <w:t>5 orange pills</w:t>
            </w:r>
          </w:p>
        </w:tc>
        <w:tc>
          <w:tcPr>
            <w:tcW w:w="1847" w:type="dxa"/>
            <w:shd w:val="clear" w:color="auto" w:fill="E7F4FF"/>
          </w:tcPr>
          <w:p w14:paraId="3F13A082" w14:textId="041224AB" w:rsidR="00AF6D0F" w:rsidRDefault="00B86C09" w:rsidP="004F577E">
            <w:pPr>
              <w:spacing w:after="80"/>
              <w:rPr>
                <w:rFonts w:ascii="Roboto" w:hAnsi="Roboto"/>
              </w:rPr>
            </w:pPr>
            <w:r>
              <w:rPr>
                <w:rFonts w:ascii="Roboto" w:hAnsi="Roboto"/>
              </w:rPr>
              <w:t>100</w:t>
            </w:r>
          </w:p>
        </w:tc>
        <w:tc>
          <w:tcPr>
            <w:tcW w:w="1847" w:type="dxa"/>
            <w:shd w:val="clear" w:color="auto" w:fill="E7F4FF"/>
          </w:tcPr>
          <w:p w14:paraId="6F017BBB" w14:textId="35DFE5D0" w:rsidR="00AF6D0F" w:rsidRDefault="00E07A82" w:rsidP="004F577E">
            <w:pPr>
              <w:spacing w:after="80"/>
              <w:rPr>
                <w:rFonts w:ascii="Roboto" w:hAnsi="Roboto"/>
              </w:rPr>
            </w:pPr>
            <w:r>
              <w:rPr>
                <w:rFonts w:ascii="Roboto" w:hAnsi="Roboto"/>
              </w:rPr>
              <w:t>0.50</w:t>
            </w:r>
          </w:p>
        </w:tc>
      </w:tr>
      <w:tr w:rsidR="00AF6D0F" w14:paraId="2E056047" w14:textId="77777777" w:rsidTr="005E3886">
        <w:trPr>
          <w:trHeight w:val="576"/>
        </w:trPr>
        <w:tc>
          <w:tcPr>
            <w:tcW w:w="1846" w:type="dxa"/>
          </w:tcPr>
          <w:p w14:paraId="1490D492" w14:textId="003C8295" w:rsidR="00AF6D0F" w:rsidRPr="001C0C6E" w:rsidRDefault="00FE4673" w:rsidP="004F577E">
            <w:pPr>
              <w:spacing w:after="80"/>
              <w:rPr>
                <w:rFonts w:ascii="Roboto" w:hAnsi="Roboto"/>
                <w:b/>
                <w:bCs/>
                <w:color w:val="0065BC"/>
              </w:rPr>
            </w:pPr>
            <w:proofErr w:type="spellStart"/>
            <w:r w:rsidRPr="001C0C6E">
              <w:rPr>
                <w:rFonts w:ascii="Roboto" w:hAnsi="Roboto"/>
                <w:b/>
                <w:bCs/>
                <w:color w:val="0065BC"/>
              </w:rPr>
              <w:t>Introvale</w:t>
            </w:r>
            <w:proofErr w:type="spellEnd"/>
          </w:p>
        </w:tc>
        <w:tc>
          <w:tcPr>
            <w:tcW w:w="1846" w:type="dxa"/>
          </w:tcPr>
          <w:p w14:paraId="13378EDA" w14:textId="7554CE3B" w:rsidR="00AF6D0F" w:rsidRDefault="001804ED" w:rsidP="004F577E">
            <w:pPr>
              <w:spacing w:after="80"/>
              <w:rPr>
                <w:rFonts w:ascii="Roboto" w:hAnsi="Roboto"/>
              </w:rPr>
            </w:pPr>
            <w:r w:rsidRPr="001804ED">
              <w:rPr>
                <w:rFonts w:ascii="Roboto" w:hAnsi="Roboto"/>
              </w:rPr>
              <w:t>Sandoz</w:t>
            </w:r>
          </w:p>
        </w:tc>
        <w:tc>
          <w:tcPr>
            <w:tcW w:w="1846" w:type="dxa"/>
          </w:tcPr>
          <w:p w14:paraId="5570024F" w14:textId="05A68361" w:rsidR="00AF6D0F" w:rsidRDefault="00A2455D" w:rsidP="004F577E">
            <w:pPr>
              <w:spacing w:after="80"/>
              <w:rPr>
                <w:rFonts w:ascii="Roboto" w:hAnsi="Roboto"/>
              </w:rPr>
            </w:pPr>
            <w:r w:rsidRPr="00A2455D">
              <w:rPr>
                <w:rFonts w:ascii="Roboto" w:hAnsi="Roboto"/>
              </w:rPr>
              <w:t>4 peach pills</w:t>
            </w:r>
          </w:p>
        </w:tc>
        <w:tc>
          <w:tcPr>
            <w:tcW w:w="1846" w:type="dxa"/>
          </w:tcPr>
          <w:p w14:paraId="4515649E" w14:textId="2602F2E5" w:rsidR="00AF6D0F" w:rsidRDefault="00A2455D" w:rsidP="004F577E">
            <w:pPr>
              <w:spacing w:after="80"/>
              <w:rPr>
                <w:rFonts w:ascii="Roboto" w:hAnsi="Roboto"/>
              </w:rPr>
            </w:pPr>
            <w:r w:rsidRPr="00A2455D">
              <w:rPr>
                <w:rFonts w:ascii="Roboto" w:hAnsi="Roboto"/>
              </w:rPr>
              <w:t>4 peach pills</w:t>
            </w:r>
          </w:p>
        </w:tc>
        <w:tc>
          <w:tcPr>
            <w:tcW w:w="1847" w:type="dxa"/>
          </w:tcPr>
          <w:p w14:paraId="60C1EC05" w14:textId="11DFC662" w:rsidR="00AF6D0F" w:rsidRDefault="00B86C09" w:rsidP="004F577E">
            <w:pPr>
              <w:spacing w:after="80"/>
              <w:rPr>
                <w:rFonts w:ascii="Roboto" w:hAnsi="Roboto"/>
              </w:rPr>
            </w:pPr>
            <w:r>
              <w:rPr>
                <w:rFonts w:ascii="Roboto" w:hAnsi="Roboto"/>
              </w:rPr>
              <w:t>120</w:t>
            </w:r>
          </w:p>
        </w:tc>
        <w:tc>
          <w:tcPr>
            <w:tcW w:w="1847" w:type="dxa"/>
          </w:tcPr>
          <w:p w14:paraId="0A8867DE" w14:textId="42AA65F2" w:rsidR="00AF6D0F" w:rsidRDefault="00E07A82" w:rsidP="004F577E">
            <w:pPr>
              <w:spacing w:after="80"/>
              <w:rPr>
                <w:rFonts w:ascii="Roboto" w:hAnsi="Roboto"/>
              </w:rPr>
            </w:pPr>
            <w:r>
              <w:rPr>
                <w:rFonts w:ascii="Roboto" w:hAnsi="Roboto"/>
              </w:rPr>
              <w:t>0.60</w:t>
            </w:r>
          </w:p>
        </w:tc>
      </w:tr>
      <w:tr w:rsidR="00AF6D0F" w14:paraId="55A483F4" w14:textId="77777777" w:rsidTr="005E3886">
        <w:trPr>
          <w:trHeight w:val="576"/>
        </w:trPr>
        <w:tc>
          <w:tcPr>
            <w:tcW w:w="1846" w:type="dxa"/>
            <w:shd w:val="clear" w:color="auto" w:fill="E7F4FF"/>
          </w:tcPr>
          <w:p w14:paraId="1F4B5937" w14:textId="5E5D19C1" w:rsidR="00AF6D0F" w:rsidRPr="001C0C6E" w:rsidRDefault="00FE4673" w:rsidP="004F577E">
            <w:pPr>
              <w:spacing w:after="80"/>
              <w:rPr>
                <w:rFonts w:ascii="Roboto" w:hAnsi="Roboto"/>
                <w:b/>
                <w:bCs/>
                <w:color w:val="0065BC"/>
              </w:rPr>
            </w:pPr>
            <w:proofErr w:type="spellStart"/>
            <w:r w:rsidRPr="001C0C6E">
              <w:rPr>
                <w:rFonts w:ascii="Roboto" w:hAnsi="Roboto"/>
                <w:b/>
                <w:bCs/>
                <w:color w:val="0065BC"/>
              </w:rPr>
              <w:t>Jolessa</w:t>
            </w:r>
            <w:proofErr w:type="spellEnd"/>
          </w:p>
        </w:tc>
        <w:tc>
          <w:tcPr>
            <w:tcW w:w="1846" w:type="dxa"/>
            <w:shd w:val="clear" w:color="auto" w:fill="E7F4FF"/>
          </w:tcPr>
          <w:p w14:paraId="28AA4928" w14:textId="6173787B" w:rsidR="00AF6D0F" w:rsidRDefault="00B63BBA" w:rsidP="004F577E">
            <w:pPr>
              <w:spacing w:after="80"/>
              <w:rPr>
                <w:rFonts w:ascii="Roboto" w:hAnsi="Roboto"/>
              </w:rPr>
            </w:pPr>
            <w:r w:rsidRPr="00B63BBA">
              <w:rPr>
                <w:rFonts w:ascii="Roboto" w:hAnsi="Roboto"/>
              </w:rPr>
              <w:t>Teva</w:t>
            </w:r>
          </w:p>
        </w:tc>
        <w:tc>
          <w:tcPr>
            <w:tcW w:w="1846" w:type="dxa"/>
            <w:shd w:val="clear" w:color="auto" w:fill="E7F4FF"/>
          </w:tcPr>
          <w:p w14:paraId="27C54386" w14:textId="01360D14" w:rsidR="00AF6D0F" w:rsidRDefault="00FA7C47" w:rsidP="004F577E">
            <w:pPr>
              <w:spacing w:after="80"/>
              <w:rPr>
                <w:rFonts w:ascii="Roboto" w:hAnsi="Roboto"/>
              </w:rPr>
            </w:pPr>
            <w:r w:rsidRPr="00FA7C47">
              <w:rPr>
                <w:rFonts w:ascii="Roboto" w:hAnsi="Roboto"/>
              </w:rPr>
              <w:t>4 pink pills</w:t>
            </w:r>
          </w:p>
        </w:tc>
        <w:tc>
          <w:tcPr>
            <w:tcW w:w="1846" w:type="dxa"/>
            <w:shd w:val="clear" w:color="auto" w:fill="E7F4FF"/>
          </w:tcPr>
          <w:p w14:paraId="55BC23CD" w14:textId="6E8D7570" w:rsidR="00AF6D0F" w:rsidRDefault="00FA7C47" w:rsidP="004F577E">
            <w:pPr>
              <w:spacing w:after="80"/>
              <w:rPr>
                <w:rFonts w:ascii="Roboto" w:hAnsi="Roboto"/>
              </w:rPr>
            </w:pPr>
            <w:r w:rsidRPr="00FA7C47">
              <w:rPr>
                <w:rFonts w:ascii="Roboto" w:hAnsi="Roboto"/>
              </w:rPr>
              <w:t>4 pink pills</w:t>
            </w:r>
          </w:p>
        </w:tc>
        <w:tc>
          <w:tcPr>
            <w:tcW w:w="1847" w:type="dxa"/>
            <w:shd w:val="clear" w:color="auto" w:fill="E7F4FF"/>
          </w:tcPr>
          <w:p w14:paraId="2DB64B30" w14:textId="70D57F67" w:rsidR="00AF6D0F" w:rsidRDefault="00B86C09" w:rsidP="004F577E">
            <w:pPr>
              <w:spacing w:after="80"/>
              <w:rPr>
                <w:rFonts w:ascii="Roboto" w:hAnsi="Roboto"/>
              </w:rPr>
            </w:pPr>
            <w:r>
              <w:rPr>
                <w:rFonts w:ascii="Roboto" w:hAnsi="Roboto"/>
              </w:rPr>
              <w:t>120</w:t>
            </w:r>
          </w:p>
        </w:tc>
        <w:tc>
          <w:tcPr>
            <w:tcW w:w="1847" w:type="dxa"/>
            <w:shd w:val="clear" w:color="auto" w:fill="E7F4FF"/>
          </w:tcPr>
          <w:p w14:paraId="456F3080" w14:textId="51468AFE" w:rsidR="00AF6D0F" w:rsidRDefault="00E07A82" w:rsidP="004F577E">
            <w:pPr>
              <w:spacing w:after="80"/>
              <w:rPr>
                <w:rFonts w:ascii="Roboto" w:hAnsi="Roboto"/>
              </w:rPr>
            </w:pPr>
            <w:r>
              <w:rPr>
                <w:rFonts w:ascii="Roboto" w:hAnsi="Roboto"/>
              </w:rPr>
              <w:t>0.60</w:t>
            </w:r>
          </w:p>
        </w:tc>
      </w:tr>
      <w:tr w:rsidR="00AF6D0F" w14:paraId="2E8E98A0" w14:textId="77777777" w:rsidTr="005E3886">
        <w:trPr>
          <w:trHeight w:val="576"/>
        </w:trPr>
        <w:tc>
          <w:tcPr>
            <w:tcW w:w="1846" w:type="dxa"/>
          </w:tcPr>
          <w:p w14:paraId="2366FF3C" w14:textId="0BE38C68" w:rsidR="00AF6D0F" w:rsidRPr="001C0C6E" w:rsidRDefault="00FE4673" w:rsidP="004F577E">
            <w:pPr>
              <w:spacing w:after="80"/>
              <w:rPr>
                <w:rFonts w:ascii="Roboto" w:hAnsi="Roboto"/>
                <w:b/>
                <w:bCs/>
                <w:color w:val="0065BC"/>
              </w:rPr>
            </w:pPr>
            <w:proofErr w:type="spellStart"/>
            <w:r w:rsidRPr="001C0C6E">
              <w:rPr>
                <w:rFonts w:ascii="Roboto" w:hAnsi="Roboto"/>
                <w:b/>
                <w:bCs/>
                <w:color w:val="0065BC"/>
              </w:rPr>
              <w:t>Kurvelo</w:t>
            </w:r>
            <w:proofErr w:type="spellEnd"/>
          </w:p>
        </w:tc>
        <w:tc>
          <w:tcPr>
            <w:tcW w:w="1846" w:type="dxa"/>
          </w:tcPr>
          <w:p w14:paraId="415A613C" w14:textId="08F8BFE8" w:rsidR="00AF6D0F" w:rsidRDefault="0003264A" w:rsidP="004F577E">
            <w:pPr>
              <w:spacing w:after="80"/>
              <w:rPr>
                <w:rFonts w:ascii="Roboto" w:hAnsi="Roboto"/>
              </w:rPr>
            </w:pPr>
            <w:r w:rsidRPr="0003264A">
              <w:rPr>
                <w:rFonts w:ascii="Roboto" w:hAnsi="Roboto"/>
              </w:rPr>
              <w:t>Lupin</w:t>
            </w:r>
          </w:p>
        </w:tc>
        <w:tc>
          <w:tcPr>
            <w:tcW w:w="1846" w:type="dxa"/>
          </w:tcPr>
          <w:p w14:paraId="43511CBA" w14:textId="7DF1BCD2" w:rsidR="00AF6D0F" w:rsidRDefault="00A2455D" w:rsidP="004F577E">
            <w:pPr>
              <w:spacing w:after="80"/>
              <w:rPr>
                <w:rFonts w:ascii="Roboto" w:hAnsi="Roboto"/>
              </w:rPr>
            </w:pPr>
            <w:r w:rsidRPr="00A2455D">
              <w:rPr>
                <w:rFonts w:ascii="Roboto" w:hAnsi="Roboto"/>
              </w:rPr>
              <w:t>4 peach pills</w:t>
            </w:r>
          </w:p>
        </w:tc>
        <w:tc>
          <w:tcPr>
            <w:tcW w:w="1846" w:type="dxa"/>
          </w:tcPr>
          <w:p w14:paraId="19C7F4EC" w14:textId="079F3BFE" w:rsidR="00AF6D0F" w:rsidRDefault="00A2455D" w:rsidP="004F577E">
            <w:pPr>
              <w:spacing w:after="80"/>
              <w:rPr>
                <w:rFonts w:ascii="Roboto" w:hAnsi="Roboto"/>
              </w:rPr>
            </w:pPr>
            <w:r w:rsidRPr="00A2455D">
              <w:rPr>
                <w:rFonts w:ascii="Roboto" w:hAnsi="Roboto"/>
              </w:rPr>
              <w:t>4 peach pills</w:t>
            </w:r>
          </w:p>
        </w:tc>
        <w:tc>
          <w:tcPr>
            <w:tcW w:w="1847" w:type="dxa"/>
          </w:tcPr>
          <w:p w14:paraId="270BC40C" w14:textId="62604272" w:rsidR="00AF6D0F" w:rsidRDefault="00B86C09" w:rsidP="004F577E">
            <w:pPr>
              <w:spacing w:after="80"/>
              <w:rPr>
                <w:rFonts w:ascii="Roboto" w:hAnsi="Roboto"/>
              </w:rPr>
            </w:pPr>
            <w:r>
              <w:rPr>
                <w:rFonts w:ascii="Roboto" w:hAnsi="Roboto"/>
              </w:rPr>
              <w:t>120</w:t>
            </w:r>
          </w:p>
        </w:tc>
        <w:tc>
          <w:tcPr>
            <w:tcW w:w="1847" w:type="dxa"/>
          </w:tcPr>
          <w:p w14:paraId="096CD0B0" w14:textId="67C169CB" w:rsidR="00AF6D0F" w:rsidRDefault="00A81EA3" w:rsidP="004F577E">
            <w:pPr>
              <w:spacing w:after="80"/>
              <w:rPr>
                <w:rFonts w:ascii="Roboto" w:hAnsi="Roboto"/>
              </w:rPr>
            </w:pPr>
            <w:r>
              <w:rPr>
                <w:rFonts w:ascii="Roboto" w:hAnsi="Roboto"/>
              </w:rPr>
              <w:t>0.60</w:t>
            </w:r>
          </w:p>
        </w:tc>
      </w:tr>
      <w:tr w:rsidR="00AF6D0F" w14:paraId="14867038" w14:textId="77777777" w:rsidTr="005E3886">
        <w:trPr>
          <w:trHeight w:val="576"/>
        </w:trPr>
        <w:tc>
          <w:tcPr>
            <w:tcW w:w="1846" w:type="dxa"/>
            <w:shd w:val="clear" w:color="auto" w:fill="E7F4FF"/>
          </w:tcPr>
          <w:p w14:paraId="2F81FDCE" w14:textId="73A9CC55" w:rsidR="00AF6D0F" w:rsidRPr="001C0C6E" w:rsidRDefault="00FE4673" w:rsidP="004F577E">
            <w:pPr>
              <w:spacing w:after="80"/>
              <w:rPr>
                <w:rFonts w:ascii="Roboto" w:hAnsi="Roboto"/>
                <w:b/>
                <w:bCs/>
                <w:color w:val="0065BC"/>
              </w:rPr>
            </w:pPr>
            <w:proofErr w:type="spellStart"/>
            <w:r w:rsidRPr="001C0C6E">
              <w:rPr>
                <w:rFonts w:ascii="Roboto" w:hAnsi="Roboto"/>
                <w:b/>
                <w:bCs/>
                <w:color w:val="0065BC"/>
              </w:rPr>
              <w:t>Lessina</w:t>
            </w:r>
            <w:proofErr w:type="spellEnd"/>
          </w:p>
        </w:tc>
        <w:tc>
          <w:tcPr>
            <w:tcW w:w="1846" w:type="dxa"/>
            <w:shd w:val="clear" w:color="auto" w:fill="E7F4FF"/>
          </w:tcPr>
          <w:p w14:paraId="28F28CD9" w14:textId="55587AC2" w:rsidR="00AF6D0F" w:rsidRDefault="00B63BBA" w:rsidP="004F577E">
            <w:pPr>
              <w:spacing w:after="80"/>
              <w:rPr>
                <w:rFonts w:ascii="Roboto" w:hAnsi="Roboto"/>
              </w:rPr>
            </w:pPr>
            <w:r w:rsidRPr="00B63BBA">
              <w:rPr>
                <w:rFonts w:ascii="Roboto" w:hAnsi="Roboto"/>
              </w:rPr>
              <w:t>Teva</w:t>
            </w:r>
          </w:p>
        </w:tc>
        <w:tc>
          <w:tcPr>
            <w:tcW w:w="1846" w:type="dxa"/>
            <w:shd w:val="clear" w:color="auto" w:fill="E7F4FF"/>
          </w:tcPr>
          <w:p w14:paraId="7C121F78" w14:textId="24685D63" w:rsidR="00AF6D0F" w:rsidRDefault="00FA7C47" w:rsidP="004F577E">
            <w:pPr>
              <w:spacing w:after="80"/>
              <w:rPr>
                <w:rFonts w:ascii="Roboto" w:hAnsi="Roboto"/>
              </w:rPr>
            </w:pPr>
            <w:r>
              <w:rPr>
                <w:rFonts w:ascii="Roboto" w:hAnsi="Roboto"/>
              </w:rPr>
              <w:t>5</w:t>
            </w:r>
            <w:r w:rsidRPr="00FA7C47">
              <w:rPr>
                <w:rFonts w:ascii="Roboto" w:hAnsi="Roboto"/>
              </w:rPr>
              <w:t xml:space="preserve"> pink pills</w:t>
            </w:r>
          </w:p>
        </w:tc>
        <w:tc>
          <w:tcPr>
            <w:tcW w:w="1846" w:type="dxa"/>
            <w:shd w:val="clear" w:color="auto" w:fill="E7F4FF"/>
          </w:tcPr>
          <w:p w14:paraId="5E4E391A" w14:textId="131C678D" w:rsidR="00AF6D0F" w:rsidRDefault="00FA7C47" w:rsidP="004F577E">
            <w:pPr>
              <w:spacing w:after="80"/>
              <w:rPr>
                <w:rFonts w:ascii="Roboto" w:hAnsi="Roboto"/>
              </w:rPr>
            </w:pPr>
            <w:r>
              <w:rPr>
                <w:rFonts w:ascii="Roboto" w:hAnsi="Roboto"/>
              </w:rPr>
              <w:t>5</w:t>
            </w:r>
            <w:r w:rsidRPr="00FA7C47">
              <w:rPr>
                <w:rFonts w:ascii="Roboto" w:hAnsi="Roboto"/>
              </w:rPr>
              <w:t xml:space="preserve"> pink pills</w:t>
            </w:r>
          </w:p>
        </w:tc>
        <w:tc>
          <w:tcPr>
            <w:tcW w:w="1847" w:type="dxa"/>
            <w:shd w:val="clear" w:color="auto" w:fill="E7F4FF"/>
          </w:tcPr>
          <w:p w14:paraId="79F173AF" w14:textId="505E9442" w:rsidR="00AF6D0F" w:rsidRDefault="00B86C09" w:rsidP="004F577E">
            <w:pPr>
              <w:spacing w:after="80"/>
              <w:rPr>
                <w:rFonts w:ascii="Roboto" w:hAnsi="Roboto"/>
              </w:rPr>
            </w:pPr>
            <w:r>
              <w:rPr>
                <w:rFonts w:ascii="Roboto" w:hAnsi="Roboto"/>
              </w:rPr>
              <w:t>100</w:t>
            </w:r>
          </w:p>
        </w:tc>
        <w:tc>
          <w:tcPr>
            <w:tcW w:w="1847" w:type="dxa"/>
            <w:shd w:val="clear" w:color="auto" w:fill="E7F4FF"/>
          </w:tcPr>
          <w:p w14:paraId="3EEFE73A" w14:textId="76F5A2EA" w:rsidR="00AF6D0F" w:rsidRDefault="00A81EA3" w:rsidP="004F577E">
            <w:pPr>
              <w:spacing w:after="80"/>
              <w:rPr>
                <w:rFonts w:ascii="Roboto" w:hAnsi="Roboto"/>
              </w:rPr>
            </w:pPr>
            <w:r>
              <w:rPr>
                <w:rFonts w:ascii="Roboto" w:hAnsi="Roboto"/>
              </w:rPr>
              <w:t>0.50</w:t>
            </w:r>
          </w:p>
        </w:tc>
      </w:tr>
      <w:tr w:rsidR="00AF6D0F" w14:paraId="6C48B3C8" w14:textId="77777777" w:rsidTr="005E3886">
        <w:trPr>
          <w:trHeight w:val="576"/>
        </w:trPr>
        <w:tc>
          <w:tcPr>
            <w:tcW w:w="1846" w:type="dxa"/>
          </w:tcPr>
          <w:p w14:paraId="048BC726" w14:textId="484F6D2C" w:rsidR="00AF6D0F" w:rsidRPr="001C0C6E" w:rsidRDefault="00FE4673" w:rsidP="00FE4673">
            <w:pPr>
              <w:spacing w:after="80"/>
              <w:rPr>
                <w:rFonts w:ascii="Roboto" w:hAnsi="Roboto"/>
                <w:b/>
                <w:bCs/>
                <w:color w:val="0065BC"/>
              </w:rPr>
            </w:pPr>
            <w:proofErr w:type="spellStart"/>
            <w:r w:rsidRPr="001C0C6E">
              <w:rPr>
                <w:rFonts w:ascii="Roboto" w:hAnsi="Roboto"/>
                <w:b/>
                <w:bCs/>
                <w:color w:val="0065BC"/>
              </w:rPr>
              <w:t>Levonest</w:t>
            </w:r>
            <w:proofErr w:type="spellEnd"/>
          </w:p>
        </w:tc>
        <w:tc>
          <w:tcPr>
            <w:tcW w:w="1846" w:type="dxa"/>
          </w:tcPr>
          <w:p w14:paraId="0163B621" w14:textId="1FB1ECEC" w:rsidR="00AF6D0F" w:rsidRDefault="008129A4" w:rsidP="004F577E">
            <w:pPr>
              <w:spacing w:after="80"/>
              <w:rPr>
                <w:rFonts w:ascii="Roboto" w:hAnsi="Roboto"/>
              </w:rPr>
            </w:pPr>
            <w:proofErr w:type="spellStart"/>
            <w:r w:rsidRPr="008129A4">
              <w:rPr>
                <w:rFonts w:ascii="Roboto" w:hAnsi="Roboto"/>
              </w:rPr>
              <w:t>Novast</w:t>
            </w:r>
            <w:proofErr w:type="spellEnd"/>
          </w:p>
        </w:tc>
        <w:tc>
          <w:tcPr>
            <w:tcW w:w="1846" w:type="dxa"/>
          </w:tcPr>
          <w:p w14:paraId="694EC1BD" w14:textId="568847B1" w:rsidR="00AF6D0F" w:rsidRDefault="00FB77EC" w:rsidP="004F577E">
            <w:pPr>
              <w:spacing w:after="80"/>
              <w:rPr>
                <w:rFonts w:ascii="Roboto" w:hAnsi="Roboto"/>
              </w:rPr>
            </w:pPr>
            <w:r>
              <w:rPr>
                <w:rFonts w:ascii="Roboto" w:hAnsi="Roboto"/>
              </w:rPr>
              <w:t xml:space="preserve">4 </w:t>
            </w:r>
            <w:r w:rsidR="00E62B7C">
              <w:rPr>
                <w:rFonts w:ascii="Roboto" w:hAnsi="Roboto"/>
              </w:rPr>
              <w:t>light brown pills</w:t>
            </w:r>
          </w:p>
        </w:tc>
        <w:tc>
          <w:tcPr>
            <w:tcW w:w="1846" w:type="dxa"/>
          </w:tcPr>
          <w:p w14:paraId="0D6B60E2" w14:textId="3BE56559" w:rsidR="00AF6D0F" w:rsidRDefault="00E62B7C" w:rsidP="004F577E">
            <w:pPr>
              <w:spacing w:after="80"/>
              <w:rPr>
                <w:rFonts w:ascii="Roboto" w:hAnsi="Roboto"/>
              </w:rPr>
            </w:pPr>
            <w:r>
              <w:rPr>
                <w:rFonts w:ascii="Roboto" w:hAnsi="Roboto"/>
              </w:rPr>
              <w:t>4 light brown pills</w:t>
            </w:r>
          </w:p>
        </w:tc>
        <w:tc>
          <w:tcPr>
            <w:tcW w:w="1847" w:type="dxa"/>
          </w:tcPr>
          <w:p w14:paraId="6B706849" w14:textId="1B58CB8D" w:rsidR="00AF6D0F" w:rsidRDefault="00B86C09" w:rsidP="004F577E">
            <w:pPr>
              <w:spacing w:after="80"/>
              <w:rPr>
                <w:rFonts w:ascii="Roboto" w:hAnsi="Roboto"/>
              </w:rPr>
            </w:pPr>
            <w:r>
              <w:rPr>
                <w:rFonts w:ascii="Roboto" w:hAnsi="Roboto"/>
              </w:rPr>
              <w:t>120</w:t>
            </w:r>
          </w:p>
        </w:tc>
        <w:tc>
          <w:tcPr>
            <w:tcW w:w="1847" w:type="dxa"/>
          </w:tcPr>
          <w:p w14:paraId="525D9C79" w14:textId="70D027E7" w:rsidR="00AF6D0F" w:rsidRDefault="00A81EA3" w:rsidP="004F577E">
            <w:pPr>
              <w:spacing w:after="80"/>
              <w:rPr>
                <w:rFonts w:ascii="Roboto" w:hAnsi="Roboto"/>
              </w:rPr>
            </w:pPr>
            <w:r>
              <w:rPr>
                <w:rFonts w:ascii="Roboto" w:hAnsi="Roboto"/>
              </w:rPr>
              <w:t>0.50</w:t>
            </w:r>
          </w:p>
        </w:tc>
      </w:tr>
      <w:tr w:rsidR="00AF6D0F" w14:paraId="34467EA7" w14:textId="77777777" w:rsidTr="005E3886">
        <w:trPr>
          <w:trHeight w:val="576"/>
        </w:trPr>
        <w:tc>
          <w:tcPr>
            <w:tcW w:w="1846" w:type="dxa"/>
            <w:shd w:val="clear" w:color="auto" w:fill="E7F4FF"/>
          </w:tcPr>
          <w:p w14:paraId="3C25FA17" w14:textId="07B6D19A" w:rsidR="00AF6D0F" w:rsidRPr="001C0C6E" w:rsidRDefault="00167183" w:rsidP="004F577E">
            <w:pPr>
              <w:spacing w:after="80"/>
              <w:rPr>
                <w:rFonts w:ascii="Roboto" w:hAnsi="Roboto"/>
                <w:b/>
                <w:bCs/>
                <w:color w:val="0065BC"/>
              </w:rPr>
            </w:pPr>
            <w:proofErr w:type="spellStart"/>
            <w:r w:rsidRPr="001C0C6E">
              <w:rPr>
                <w:rFonts w:ascii="Roboto" w:hAnsi="Roboto"/>
                <w:b/>
                <w:bCs/>
                <w:color w:val="0065BC"/>
              </w:rPr>
              <w:t>Levora</w:t>
            </w:r>
            <w:proofErr w:type="spellEnd"/>
          </w:p>
        </w:tc>
        <w:tc>
          <w:tcPr>
            <w:tcW w:w="1846" w:type="dxa"/>
            <w:shd w:val="clear" w:color="auto" w:fill="E7F4FF"/>
          </w:tcPr>
          <w:p w14:paraId="17F816B4" w14:textId="5D0CF860" w:rsidR="00AF6D0F" w:rsidRDefault="0076798F" w:rsidP="004F577E">
            <w:pPr>
              <w:spacing w:after="80"/>
              <w:rPr>
                <w:rFonts w:ascii="Roboto" w:hAnsi="Roboto"/>
              </w:rPr>
            </w:pPr>
            <w:r w:rsidRPr="0076798F">
              <w:rPr>
                <w:rFonts w:ascii="Roboto" w:hAnsi="Roboto"/>
              </w:rPr>
              <w:t>Actavis</w:t>
            </w:r>
          </w:p>
        </w:tc>
        <w:tc>
          <w:tcPr>
            <w:tcW w:w="1846" w:type="dxa"/>
            <w:shd w:val="clear" w:color="auto" w:fill="E7F4FF"/>
          </w:tcPr>
          <w:p w14:paraId="238BC2C5" w14:textId="10D1C5CC" w:rsidR="00AF6D0F" w:rsidRDefault="00635AD2" w:rsidP="004F577E">
            <w:pPr>
              <w:spacing w:after="80"/>
              <w:rPr>
                <w:rFonts w:ascii="Roboto" w:hAnsi="Roboto"/>
              </w:rPr>
            </w:pPr>
            <w:r w:rsidRPr="00635AD2">
              <w:rPr>
                <w:rFonts w:ascii="Roboto" w:hAnsi="Roboto"/>
              </w:rPr>
              <w:t>4 white pills</w:t>
            </w:r>
          </w:p>
        </w:tc>
        <w:tc>
          <w:tcPr>
            <w:tcW w:w="1846" w:type="dxa"/>
            <w:shd w:val="clear" w:color="auto" w:fill="E7F4FF"/>
          </w:tcPr>
          <w:p w14:paraId="43BBCF11" w14:textId="36086604" w:rsidR="00AF6D0F" w:rsidRDefault="00635AD2" w:rsidP="004F577E">
            <w:pPr>
              <w:spacing w:after="80"/>
              <w:rPr>
                <w:rFonts w:ascii="Roboto" w:hAnsi="Roboto"/>
              </w:rPr>
            </w:pPr>
            <w:r w:rsidRPr="00635AD2">
              <w:rPr>
                <w:rFonts w:ascii="Roboto" w:hAnsi="Roboto"/>
              </w:rPr>
              <w:t>4 white pills</w:t>
            </w:r>
          </w:p>
        </w:tc>
        <w:tc>
          <w:tcPr>
            <w:tcW w:w="1847" w:type="dxa"/>
            <w:shd w:val="clear" w:color="auto" w:fill="E7F4FF"/>
          </w:tcPr>
          <w:p w14:paraId="17038E4E" w14:textId="70C64D2D" w:rsidR="00AF6D0F" w:rsidRDefault="00B86C09" w:rsidP="004F577E">
            <w:pPr>
              <w:spacing w:after="80"/>
              <w:rPr>
                <w:rFonts w:ascii="Roboto" w:hAnsi="Roboto"/>
              </w:rPr>
            </w:pPr>
            <w:r>
              <w:rPr>
                <w:rFonts w:ascii="Roboto" w:hAnsi="Roboto"/>
              </w:rPr>
              <w:t>120</w:t>
            </w:r>
          </w:p>
        </w:tc>
        <w:tc>
          <w:tcPr>
            <w:tcW w:w="1847" w:type="dxa"/>
            <w:shd w:val="clear" w:color="auto" w:fill="E7F4FF"/>
          </w:tcPr>
          <w:p w14:paraId="7E76F29D" w14:textId="03F666A6" w:rsidR="00AF6D0F" w:rsidRDefault="00A81EA3" w:rsidP="004F577E">
            <w:pPr>
              <w:spacing w:after="80"/>
              <w:rPr>
                <w:rFonts w:ascii="Roboto" w:hAnsi="Roboto"/>
              </w:rPr>
            </w:pPr>
            <w:r>
              <w:rPr>
                <w:rFonts w:ascii="Roboto" w:hAnsi="Roboto"/>
              </w:rPr>
              <w:t>0.60</w:t>
            </w:r>
          </w:p>
        </w:tc>
      </w:tr>
    </w:tbl>
    <w:p w14:paraId="77A200A6" w14:textId="77777777" w:rsidR="008074A7" w:rsidRDefault="008074A7" w:rsidP="004F577E">
      <w:pPr>
        <w:spacing w:after="80"/>
        <w:rPr>
          <w:rFonts w:ascii="Roboto" w:hAnsi="Roboto"/>
        </w:rPr>
      </w:pPr>
    </w:p>
    <w:p w14:paraId="6D013F66" w14:textId="21DAEF8D" w:rsidR="005E6610" w:rsidRDefault="002A2362" w:rsidP="004F577E">
      <w:pPr>
        <w:spacing w:after="80"/>
        <w:rPr>
          <w:rFonts w:ascii="Roboto" w:hAnsi="Roboto"/>
          <w:b/>
          <w:bCs/>
          <w:color w:val="0065BC"/>
          <w:sz w:val="24"/>
          <w:szCs w:val="24"/>
        </w:rPr>
      </w:pPr>
      <w:r w:rsidRPr="002A2362">
        <w:rPr>
          <w:rFonts w:ascii="Roboto" w:hAnsi="Roboto"/>
        </w:rPr>
        <w:lastRenderedPageBreak/>
        <w:t>(</w:t>
      </w:r>
      <w:r w:rsidRPr="002A2362">
        <w:rPr>
          <w:rFonts w:ascii="Roboto" w:hAnsi="Roboto"/>
          <w:b/>
          <w:bCs/>
          <w:color w:val="0065BC"/>
          <w:sz w:val="24"/>
          <w:szCs w:val="24"/>
        </w:rPr>
        <w:t>Table 18-1 Continued)</w:t>
      </w:r>
    </w:p>
    <w:p w14:paraId="70ADA2D2" w14:textId="77777777" w:rsidR="002A2362" w:rsidRDefault="002A2362" w:rsidP="004F577E">
      <w:pPr>
        <w:spacing w:after="80"/>
        <w:rPr>
          <w:rFonts w:ascii="Roboto" w:hAnsi="Roboto"/>
        </w:rPr>
      </w:pPr>
    </w:p>
    <w:tbl>
      <w:tblPr>
        <w:tblStyle w:val="TableGrid"/>
        <w:tblW w:w="0" w:type="auto"/>
        <w:tblLook w:val="0420" w:firstRow="1" w:lastRow="0" w:firstColumn="0" w:lastColumn="0" w:noHBand="0" w:noVBand="1"/>
      </w:tblPr>
      <w:tblGrid>
        <w:gridCol w:w="1846"/>
        <w:gridCol w:w="1846"/>
        <w:gridCol w:w="1846"/>
        <w:gridCol w:w="1846"/>
        <w:gridCol w:w="1847"/>
        <w:gridCol w:w="1847"/>
      </w:tblGrid>
      <w:tr w:rsidR="005E6610" w14:paraId="60948EE3" w14:textId="77777777" w:rsidTr="005E6610">
        <w:trPr>
          <w:trHeight w:val="576"/>
        </w:trPr>
        <w:tc>
          <w:tcPr>
            <w:tcW w:w="1846" w:type="dxa"/>
            <w:shd w:val="clear" w:color="auto" w:fill="0065BC"/>
          </w:tcPr>
          <w:p w14:paraId="63D20BDC" w14:textId="235A9CAD" w:rsidR="005E6610" w:rsidRPr="00FF002D" w:rsidRDefault="005E6610" w:rsidP="00FF002D">
            <w:pPr>
              <w:spacing w:after="80"/>
              <w:jc w:val="center"/>
              <w:rPr>
                <w:rFonts w:ascii="Roboto" w:hAnsi="Roboto"/>
                <w:b/>
                <w:bCs/>
                <w:color w:val="F7F7F7"/>
              </w:rPr>
            </w:pPr>
            <w:r w:rsidRPr="00FF002D">
              <w:rPr>
                <w:rFonts w:ascii="Roboto" w:hAnsi="Roboto"/>
                <w:b/>
                <w:bCs/>
                <w:color w:val="F7F7F7"/>
              </w:rPr>
              <w:t>Brand</w:t>
            </w:r>
          </w:p>
        </w:tc>
        <w:tc>
          <w:tcPr>
            <w:tcW w:w="1846" w:type="dxa"/>
            <w:shd w:val="clear" w:color="auto" w:fill="0065BC"/>
          </w:tcPr>
          <w:p w14:paraId="0C1DE508" w14:textId="672FB422" w:rsidR="005E6610" w:rsidRPr="00FF002D" w:rsidRDefault="005E6610" w:rsidP="00FF002D">
            <w:pPr>
              <w:spacing w:after="80"/>
              <w:jc w:val="center"/>
              <w:rPr>
                <w:rFonts w:ascii="Roboto" w:hAnsi="Roboto"/>
                <w:b/>
                <w:bCs/>
                <w:color w:val="F7F7F7"/>
              </w:rPr>
            </w:pPr>
            <w:r w:rsidRPr="00FF002D">
              <w:rPr>
                <w:rFonts w:ascii="Roboto" w:hAnsi="Roboto"/>
                <w:b/>
                <w:bCs/>
                <w:color w:val="F7F7F7"/>
              </w:rPr>
              <w:t>Company</w:t>
            </w:r>
          </w:p>
        </w:tc>
        <w:tc>
          <w:tcPr>
            <w:tcW w:w="1846" w:type="dxa"/>
            <w:shd w:val="clear" w:color="auto" w:fill="0065BC"/>
          </w:tcPr>
          <w:p w14:paraId="71E81090" w14:textId="613CC500" w:rsidR="005E6610" w:rsidRPr="00FF002D" w:rsidRDefault="005E6610" w:rsidP="00FF002D">
            <w:pPr>
              <w:spacing w:after="80"/>
              <w:jc w:val="center"/>
              <w:rPr>
                <w:rFonts w:ascii="Roboto" w:hAnsi="Roboto"/>
                <w:b/>
                <w:bCs/>
                <w:color w:val="F7F7F7"/>
              </w:rPr>
            </w:pPr>
            <w:r w:rsidRPr="00FF002D">
              <w:rPr>
                <w:rFonts w:ascii="Roboto" w:hAnsi="Roboto"/>
                <w:b/>
                <w:bCs/>
                <w:color w:val="F7F7F7"/>
              </w:rPr>
              <w:t>First Dose</w:t>
            </w:r>
          </w:p>
        </w:tc>
        <w:tc>
          <w:tcPr>
            <w:tcW w:w="1846" w:type="dxa"/>
            <w:shd w:val="clear" w:color="auto" w:fill="0065BC"/>
          </w:tcPr>
          <w:p w14:paraId="6ED0480A" w14:textId="35579369" w:rsidR="005E6610" w:rsidRPr="00FF002D" w:rsidRDefault="005E6610" w:rsidP="00FF002D">
            <w:pPr>
              <w:spacing w:after="80"/>
              <w:jc w:val="center"/>
              <w:rPr>
                <w:rFonts w:ascii="Roboto" w:hAnsi="Roboto"/>
                <w:b/>
                <w:bCs/>
                <w:color w:val="F7F7F7"/>
              </w:rPr>
            </w:pPr>
            <w:r w:rsidRPr="00FF002D">
              <w:rPr>
                <w:rFonts w:ascii="Roboto" w:hAnsi="Roboto"/>
                <w:b/>
                <w:bCs/>
                <w:color w:val="F7F7F7"/>
              </w:rPr>
              <w:t>Second Dose (12 Hours Later)</w:t>
            </w:r>
          </w:p>
        </w:tc>
        <w:tc>
          <w:tcPr>
            <w:tcW w:w="1847" w:type="dxa"/>
            <w:shd w:val="clear" w:color="auto" w:fill="0065BC"/>
          </w:tcPr>
          <w:p w14:paraId="47689ED8" w14:textId="32CD036F" w:rsidR="005E6610" w:rsidRPr="00FF002D" w:rsidRDefault="005E6610" w:rsidP="00FF002D">
            <w:pPr>
              <w:spacing w:after="80"/>
              <w:jc w:val="center"/>
              <w:rPr>
                <w:rFonts w:ascii="Roboto" w:hAnsi="Roboto"/>
                <w:b/>
                <w:bCs/>
                <w:color w:val="F7F7F7"/>
              </w:rPr>
            </w:pPr>
            <w:r w:rsidRPr="00FF002D">
              <w:rPr>
                <w:rFonts w:ascii="Roboto" w:hAnsi="Roboto"/>
                <w:b/>
                <w:bCs/>
                <w:color w:val="F7F7F7"/>
              </w:rPr>
              <w:t>Ethinyl Estradiol per Dose</w:t>
            </w:r>
            <w:r w:rsidR="00FF002D" w:rsidRPr="00FF002D">
              <w:rPr>
                <w:rFonts w:ascii="Roboto" w:hAnsi="Roboto"/>
                <w:b/>
                <w:bCs/>
                <w:color w:val="F7F7F7"/>
              </w:rPr>
              <w:t xml:space="preserve"> (µg)</w:t>
            </w:r>
          </w:p>
        </w:tc>
        <w:tc>
          <w:tcPr>
            <w:tcW w:w="1847" w:type="dxa"/>
            <w:shd w:val="clear" w:color="auto" w:fill="0065BC"/>
          </w:tcPr>
          <w:p w14:paraId="13A29E03" w14:textId="7BD18F6D" w:rsidR="005E6610" w:rsidRPr="00FF002D" w:rsidRDefault="00FF002D" w:rsidP="00FF002D">
            <w:pPr>
              <w:spacing w:after="80"/>
              <w:jc w:val="center"/>
              <w:rPr>
                <w:rFonts w:ascii="Roboto" w:hAnsi="Roboto"/>
                <w:b/>
                <w:bCs/>
                <w:color w:val="F7F7F7"/>
              </w:rPr>
            </w:pPr>
            <w:r w:rsidRPr="00FF002D">
              <w:rPr>
                <w:rFonts w:ascii="Roboto" w:hAnsi="Roboto"/>
                <w:b/>
                <w:bCs/>
                <w:color w:val="F7F7F7"/>
              </w:rPr>
              <w:t>Levonorgestrel per Dose (mg)</w:t>
            </w:r>
          </w:p>
        </w:tc>
      </w:tr>
      <w:tr w:rsidR="005E6610" w14:paraId="2DD03AE3" w14:textId="77777777" w:rsidTr="00D7070B">
        <w:trPr>
          <w:trHeight w:val="576"/>
        </w:trPr>
        <w:tc>
          <w:tcPr>
            <w:tcW w:w="1846" w:type="dxa"/>
          </w:tcPr>
          <w:p w14:paraId="30290037"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LoSeasonique</w:t>
            </w:r>
            <w:proofErr w:type="spellEnd"/>
          </w:p>
        </w:tc>
        <w:tc>
          <w:tcPr>
            <w:tcW w:w="1846" w:type="dxa"/>
          </w:tcPr>
          <w:p w14:paraId="2FFA0AA2" w14:textId="77777777" w:rsidR="005E6610" w:rsidRDefault="005E6610" w:rsidP="00D7070B">
            <w:pPr>
              <w:spacing w:after="80"/>
              <w:rPr>
                <w:rFonts w:ascii="Roboto" w:hAnsi="Roboto"/>
              </w:rPr>
            </w:pPr>
            <w:r w:rsidRPr="00B63BBA">
              <w:rPr>
                <w:rFonts w:ascii="Roboto" w:hAnsi="Roboto"/>
              </w:rPr>
              <w:t>Teva</w:t>
            </w:r>
          </w:p>
        </w:tc>
        <w:tc>
          <w:tcPr>
            <w:tcW w:w="1846" w:type="dxa"/>
          </w:tcPr>
          <w:p w14:paraId="2676BBB9" w14:textId="77777777" w:rsidR="005E6610" w:rsidRDefault="005E6610" w:rsidP="00D7070B">
            <w:pPr>
              <w:spacing w:after="80"/>
              <w:rPr>
                <w:rFonts w:ascii="Roboto" w:hAnsi="Roboto"/>
              </w:rPr>
            </w:pPr>
            <w:r w:rsidRPr="00BE6B6A">
              <w:rPr>
                <w:rFonts w:ascii="Roboto" w:hAnsi="Roboto"/>
              </w:rPr>
              <w:t>5 orange pills</w:t>
            </w:r>
          </w:p>
        </w:tc>
        <w:tc>
          <w:tcPr>
            <w:tcW w:w="1846" w:type="dxa"/>
          </w:tcPr>
          <w:p w14:paraId="340C7E00" w14:textId="77777777" w:rsidR="005E6610" w:rsidRDefault="005E6610" w:rsidP="00D7070B">
            <w:pPr>
              <w:spacing w:after="80"/>
              <w:rPr>
                <w:rFonts w:ascii="Roboto" w:hAnsi="Roboto"/>
              </w:rPr>
            </w:pPr>
            <w:r w:rsidRPr="00BE6B6A">
              <w:rPr>
                <w:rFonts w:ascii="Roboto" w:hAnsi="Roboto"/>
              </w:rPr>
              <w:t>5 orange pills</w:t>
            </w:r>
          </w:p>
        </w:tc>
        <w:tc>
          <w:tcPr>
            <w:tcW w:w="1847" w:type="dxa"/>
          </w:tcPr>
          <w:p w14:paraId="5E4A9F03" w14:textId="77777777" w:rsidR="005E6610" w:rsidRDefault="005E6610" w:rsidP="00D7070B">
            <w:pPr>
              <w:spacing w:after="80"/>
              <w:rPr>
                <w:rFonts w:ascii="Roboto" w:hAnsi="Roboto"/>
              </w:rPr>
            </w:pPr>
            <w:r>
              <w:rPr>
                <w:rFonts w:ascii="Roboto" w:hAnsi="Roboto"/>
              </w:rPr>
              <w:t>100</w:t>
            </w:r>
          </w:p>
        </w:tc>
        <w:tc>
          <w:tcPr>
            <w:tcW w:w="1847" w:type="dxa"/>
          </w:tcPr>
          <w:p w14:paraId="6FC32E33" w14:textId="77777777" w:rsidR="005E6610" w:rsidRDefault="005E6610" w:rsidP="00D7070B">
            <w:pPr>
              <w:spacing w:after="80"/>
              <w:rPr>
                <w:rFonts w:ascii="Roboto" w:hAnsi="Roboto"/>
              </w:rPr>
            </w:pPr>
            <w:r>
              <w:rPr>
                <w:rFonts w:ascii="Roboto" w:hAnsi="Roboto"/>
              </w:rPr>
              <w:t>0.50</w:t>
            </w:r>
          </w:p>
        </w:tc>
      </w:tr>
      <w:tr w:rsidR="005E6610" w14:paraId="11AABFBD" w14:textId="77777777" w:rsidTr="00D7070B">
        <w:trPr>
          <w:trHeight w:val="576"/>
        </w:trPr>
        <w:tc>
          <w:tcPr>
            <w:tcW w:w="1846" w:type="dxa"/>
            <w:shd w:val="clear" w:color="auto" w:fill="E7F4FF"/>
          </w:tcPr>
          <w:p w14:paraId="286FE0B8" w14:textId="3FA21C77" w:rsidR="005E6610" w:rsidRPr="001C0C6E" w:rsidRDefault="005E6610" w:rsidP="00D7070B">
            <w:pPr>
              <w:spacing w:after="80"/>
              <w:rPr>
                <w:rFonts w:ascii="Roboto" w:hAnsi="Roboto"/>
                <w:b/>
                <w:bCs/>
                <w:color w:val="0065BC"/>
              </w:rPr>
            </w:pPr>
            <w:r w:rsidRPr="001C0C6E">
              <w:rPr>
                <w:rFonts w:ascii="Roboto" w:hAnsi="Roboto"/>
                <w:b/>
                <w:bCs/>
                <w:color w:val="0065BC"/>
              </w:rPr>
              <w:t>Low-</w:t>
            </w:r>
            <w:proofErr w:type="spellStart"/>
            <w:r w:rsidRPr="001C0C6E">
              <w:rPr>
                <w:rFonts w:ascii="Roboto" w:hAnsi="Roboto"/>
                <w:b/>
                <w:bCs/>
                <w:color w:val="0065BC"/>
              </w:rPr>
              <w:t>Ogestrel</w:t>
            </w:r>
            <w:r w:rsidRPr="00322320">
              <w:rPr>
                <w:rFonts w:ascii="Roboto" w:hAnsi="Roboto"/>
                <w:b/>
                <w:bCs/>
                <w:color w:val="0065BC"/>
                <w:vertAlign w:val="superscript"/>
              </w:rPr>
              <w:t>a</w:t>
            </w:r>
            <w:proofErr w:type="spellEnd"/>
          </w:p>
        </w:tc>
        <w:tc>
          <w:tcPr>
            <w:tcW w:w="1846" w:type="dxa"/>
            <w:shd w:val="clear" w:color="auto" w:fill="E7F4FF"/>
          </w:tcPr>
          <w:p w14:paraId="670CCCE8" w14:textId="77777777" w:rsidR="005E6610" w:rsidRDefault="005E6610" w:rsidP="00D7070B">
            <w:pPr>
              <w:spacing w:after="80"/>
              <w:rPr>
                <w:rFonts w:ascii="Roboto" w:hAnsi="Roboto"/>
              </w:rPr>
            </w:pPr>
            <w:r w:rsidRPr="0076798F">
              <w:rPr>
                <w:rFonts w:ascii="Roboto" w:hAnsi="Roboto"/>
              </w:rPr>
              <w:t>Actavis</w:t>
            </w:r>
          </w:p>
        </w:tc>
        <w:tc>
          <w:tcPr>
            <w:tcW w:w="1846" w:type="dxa"/>
            <w:shd w:val="clear" w:color="auto" w:fill="E7F4FF"/>
          </w:tcPr>
          <w:p w14:paraId="711DC6DB" w14:textId="77777777" w:rsidR="005E6610" w:rsidRDefault="005E6610" w:rsidP="00D7070B">
            <w:pPr>
              <w:spacing w:after="80"/>
              <w:rPr>
                <w:rFonts w:ascii="Roboto" w:hAnsi="Roboto"/>
              </w:rPr>
            </w:pPr>
            <w:r w:rsidRPr="00635AD2">
              <w:rPr>
                <w:rFonts w:ascii="Roboto" w:hAnsi="Roboto"/>
              </w:rPr>
              <w:t>4 white pills</w:t>
            </w:r>
          </w:p>
        </w:tc>
        <w:tc>
          <w:tcPr>
            <w:tcW w:w="1846" w:type="dxa"/>
            <w:shd w:val="clear" w:color="auto" w:fill="E7F4FF"/>
          </w:tcPr>
          <w:p w14:paraId="1E62B2F3" w14:textId="77777777" w:rsidR="005E6610" w:rsidRDefault="005E6610" w:rsidP="00D7070B">
            <w:pPr>
              <w:spacing w:after="80"/>
              <w:rPr>
                <w:rFonts w:ascii="Roboto" w:hAnsi="Roboto"/>
              </w:rPr>
            </w:pPr>
            <w:r w:rsidRPr="00635AD2">
              <w:rPr>
                <w:rFonts w:ascii="Roboto" w:hAnsi="Roboto"/>
              </w:rPr>
              <w:t>4 white pills</w:t>
            </w:r>
          </w:p>
        </w:tc>
        <w:tc>
          <w:tcPr>
            <w:tcW w:w="1847" w:type="dxa"/>
            <w:shd w:val="clear" w:color="auto" w:fill="E7F4FF"/>
          </w:tcPr>
          <w:p w14:paraId="4B77E3A0" w14:textId="77777777" w:rsidR="005E6610" w:rsidRDefault="005E6610" w:rsidP="00D7070B">
            <w:pPr>
              <w:spacing w:after="80"/>
              <w:rPr>
                <w:rFonts w:ascii="Roboto" w:hAnsi="Roboto"/>
              </w:rPr>
            </w:pPr>
            <w:r>
              <w:rPr>
                <w:rFonts w:ascii="Roboto" w:hAnsi="Roboto"/>
              </w:rPr>
              <w:t>120</w:t>
            </w:r>
          </w:p>
        </w:tc>
        <w:tc>
          <w:tcPr>
            <w:tcW w:w="1847" w:type="dxa"/>
            <w:shd w:val="clear" w:color="auto" w:fill="E7F4FF"/>
          </w:tcPr>
          <w:p w14:paraId="516458AD" w14:textId="77777777" w:rsidR="005E6610" w:rsidRDefault="005E6610" w:rsidP="00D7070B">
            <w:pPr>
              <w:spacing w:after="80"/>
              <w:rPr>
                <w:rFonts w:ascii="Roboto" w:hAnsi="Roboto"/>
              </w:rPr>
            </w:pPr>
            <w:r>
              <w:rPr>
                <w:rFonts w:ascii="Roboto" w:hAnsi="Roboto"/>
              </w:rPr>
              <w:t>0.60</w:t>
            </w:r>
          </w:p>
        </w:tc>
      </w:tr>
      <w:tr w:rsidR="005E6610" w14:paraId="3FDCA50C" w14:textId="77777777" w:rsidTr="00D7070B">
        <w:trPr>
          <w:trHeight w:val="576"/>
        </w:trPr>
        <w:tc>
          <w:tcPr>
            <w:tcW w:w="1846" w:type="dxa"/>
          </w:tcPr>
          <w:p w14:paraId="5E8A75CC"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Lutera</w:t>
            </w:r>
            <w:proofErr w:type="spellEnd"/>
          </w:p>
        </w:tc>
        <w:tc>
          <w:tcPr>
            <w:tcW w:w="1846" w:type="dxa"/>
          </w:tcPr>
          <w:p w14:paraId="00D5FF89" w14:textId="77777777" w:rsidR="005E6610" w:rsidRDefault="005E6610" w:rsidP="00D7070B">
            <w:pPr>
              <w:spacing w:after="80"/>
              <w:rPr>
                <w:rFonts w:ascii="Roboto" w:hAnsi="Roboto"/>
              </w:rPr>
            </w:pPr>
            <w:r w:rsidRPr="0076798F">
              <w:rPr>
                <w:rFonts w:ascii="Roboto" w:hAnsi="Roboto"/>
              </w:rPr>
              <w:t>Actavis</w:t>
            </w:r>
          </w:p>
        </w:tc>
        <w:tc>
          <w:tcPr>
            <w:tcW w:w="1846" w:type="dxa"/>
          </w:tcPr>
          <w:p w14:paraId="2CB8D7E1" w14:textId="77777777" w:rsidR="005E6610" w:rsidRDefault="005E6610" w:rsidP="00D7070B">
            <w:pPr>
              <w:spacing w:after="80"/>
              <w:rPr>
                <w:rFonts w:ascii="Roboto" w:hAnsi="Roboto"/>
              </w:rPr>
            </w:pPr>
            <w:r w:rsidRPr="005536CC">
              <w:rPr>
                <w:rFonts w:ascii="Roboto" w:hAnsi="Roboto"/>
              </w:rPr>
              <w:t>5 white pills</w:t>
            </w:r>
          </w:p>
        </w:tc>
        <w:tc>
          <w:tcPr>
            <w:tcW w:w="1846" w:type="dxa"/>
          </w:tcPr>
          <w:p w14:paraId="4A3E938D" w14:textId="77777777" w:rsidR="005E6610" w:rsidRDefault="005E6610" w:rsidP="00D7070B">
            <w:pPr>
              <w:spacing w:after="80"/>
              <w:rPr>
                <w:rFonts w:ascii="Roboto" w:hAnsi="Roboto"/>
              </w:rPr>
            </w:pPr>
            <w:r w:rsidRPr="005536CC">
              <w:rPr>
                <w:rFonts w:ascii="Roboto" w:hAnsi="Roboto"/>
              </w:rPr>
              <w:t>5 white pills</w:t>
            </w:r>
          </w:p>
        </w:tc>
        <w:tc>
          <w:tcPr>
            <w:tcW w:w="1847" w:type="dxa"/>
          </w:tcPr>
          <w:p w14:paraId="5DAF7222" w14:textId="77777777" w:rsidR="005E6610" w:rsidRDefault="005E6610" w:rsidP="00D7070B">
            <w:pPr>
              <w:spacing w:after="80"/>
              <w:rPr>
                <w:rFonts w:ascii="Roboto" w:hAnsi="Roboto"/>
              </w:rPr>
            </w:pPr>
            <w:r>
              <w:rPr>
                <w:rFonts w:ascii="Roboto" w:hAnsi="Roboto"/>
              </w:rPr>
              <w:t>100</w:t>
            </w:r>
          </w:p>
        </w:tc>
        <w:tc>
          <w:tcPr>
            <w:tcW w:w="1847" w:type="dxa"/>
          </w:tcPr>
          <w:p w14:paraId="2EBA65B5" w14:textId="77777777" w:rsidR="005E6610" w:rsidRDefault="005E6610" w:rsidP="00D7070B">
            <w:pPr>
              <w:spacing w:after="80"/>
              <w:rPr>
                <w:rFonts w:ascii="Roboto" w:hAnsi="Roboto"/>
              </w:rPr>
            </w:pPr>
            <w:r>
              <w:rPr>
                <w:rFonts w:ascii="Roboto" w:hAnsi="Roboto"/>
              </w:rPr>
              <w:t>0.50</w:t>
            </w:r>
          </w:p>
        </w:tc>
      </w:tr>
      <w:tr w:rsidR="005E6610" w14:paraId="21272312" w14:textId="77777777" w:rsidTr="00D7070B">
        <w:trPr>
          <w:trHeight w:val="576"/>
        </w:trPr>
        <w:tc>
          <w:tcPr>
            <w:tcW w:w="1846" w:type="dxa"/>
            <w:shd w:val="clear" w:color="auto" w:fill="E7F4FF"/>
          </w:tcPr>
          <w:p w14:paraId="0EB4A477"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Marlissa</w:t>
            </w:r>
            <w:proofErr w:type="spellEnd"/>
          </w:p>
        </w:tc>
        <w:tc>
          <w:tcPr>
            <w:tcW w:w="1846" w:type="dxa"/>
            <w:shd w:val="clear" w:color="auto" w:fill="E7F4FF"/>
          </w:tcPr>
          <w:p w14:paraId="43161A4F" w14:textId="77777777" w:rsidR="005E6610" w:rsidRDefault="005E6610" w:rsidP="00D7070B">
            <w:pPr>
              <w:spacing w:after="80"/>
              <w:rPr>
                <w:rFonts w:ascii="Roboto" w:hAnsi="Roboto"/>
              </w:rPr>
            </w:pPr>
            <w:r w:rsidRPr="0003264A">
              <w:rPr>
                <w:rFonts w:ascii="Roboto" w:hAnsi="Roboto"/>
              </w:rPr>
              <w:t>Glenmark</w:t>
            </w:r>
          </w:p>
        </w:tc>
        <w:tc>
          <w:tcPr>
            <w:tcW w:w="1846" w:type="dxa"/>
            <w:shd w:val="clear" w:color="auto" w:fill="E7F4FF"/>
          </w:tcPr>
          <w:p w14:paraId="41FC2190" w14:textId="77777777" w:rsidR="005E6610" w:rsidRDefault="005E6610" w:rsidP="00D7070B">
            <w:pPr>
              <w:spacing w:after="80"/>
              <w:rPr>
                <w:rFonts w:ascii="Roboto" w:hAnsi="Roboto"/>
              </w:rPr>
            </w:pPr>
            <w:r w:rsidRPr="00A2455D">
              <w:rPr>
                <w:rFonts w:ascii="Roboto" w:hAnsi="Roboto"/>
              </w:rPr>
              <w:t>4 peach pills</w:t>
            </w:r>
          </w:p>
        </w:tc>
        <w:tc>
          <w:tcPr>
            <w:tcW w:w="1846" w:type="dxa"/>
            <w:shd w:val="clear" w:color="auto" w:fill="E7F4FF"/>
          </w:tcPr>
          <w:p w14:paraId="00A07B7D" w14:textId="77777777" w:rsidR="005E6610" w:rsidRDefault="005E6610" w:rsidP="00D7070B">
            <w:pPr>
              <w:spacing w:after="80"/>
              <w:rPr>
                <w:rFonts w:ascii="Roboto" w:hAnsi="Roboto"/>
              </w:rPr>
            </w:pPr>
            <w:r w:rsidRPr="00A2455D">
              <w:rPr>
                <w:rFonts w:ascii="Roboto" w:hAnsi="Roboto"/>
              </w:rPr>
              <w:t>4 peach pills</w:t>
            </w:r>
          </w:p>
        </w:tc>
        <w:tc>
          <w:tcPr>
            <w:tcW w:w="1847" w:type="dxa"/>
            <w:shd w:val="clear" w:color="auto" w:fill="E7F4FF"/>
          </w:tcPr>
          <w:p w14:paraId="27AE2CA6" w14:textId="77777777" w:rsidR="005E6610" w:rsidRDefault="005E6610" w:rsidP="00D7070B">
            <w:pPr>
              <w:spacing w:after="80"/>
              <w:rPr>
                <w:rFonts w:ascii="Roboto" w:hAnsi="Roboto"/>
              </w:rPr>
            </w:pPr>
            <w:r>
              <w:rPr>
                <w:rFonts w:ascii="Roboto" w:hAnsi="Roboto"/>
              </w:rPr>
              <w:t>120</w:t>
            </w:r>
          </w:p>
        </w:tc>
        <w:tc>
          <w:tcPr>
            <w:tcW w:w="1847" w:type="dxa"/>
            <w:shd w:val="clear" w:color="auto" w:fill="E7F4FF"/>
          </w:tcPr>
          <w:p w14:paraId="5FF3A5A9" w14:textId="77777777" w:rsidR="005E6610" w:rsidRDefault="005E6610" w:rsidP="00D7070B">
            <w:pPr>
              <w:spacing w:after="80"/>
              <w:rPr>
                <w:rFonts w:ascii="Roboto" w:hAnsi="Roboto"/>
              </w:rPr>
            </w:pPr>
            <w:r>
              <w:rPr>
                <w:rFonts w:ascii="Roboto" w:hAnsi="Roboto"/>
              </w:rPr>
              <w:t>0.60</w:t>
            </w:r>
          </w:p>
        </w:tc>
      </w:tr>
      <w:tr w:rsidR="005E6610" w14:paraId="5103B529" w14:textId="77777777" w:rsidTr="00D7070B">
        <w:trPr>
          <w:trHeight w:val="576"/>
        </w:trPr>
        <w:tc>
          <w:tcPr>
            <w:tcW w:w="1846" w:type="dxa"/>
          </w:tcPr>
          <w:p w14:paraId="75791D16"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Myzilra</w:t>
            </w:r>
            <w:proofErr w:type="spellEnd"/>
          </w:p>
        </w:tc>
        <w:tc>
          <w:tcPr>
            <w:tcW w:w="1846" w:type="dxa"/>
          </w:tcPr>
          <w:p w14:paraId="425DD3FF" w14:textId="77777777" w:rsidR="005E6610" w:rsidRDefault="005E6610" w:rsidP="00D7070B">
            <w:pPr>
              <w:spacing w:after="80"/>
              <w:rPr>
                <w:rFonts w:ascii="Roboto" w:hAnsi="Roboto"/>
              </w:rPr>
            </w:pPr>
            <w:proofErr w:type="spellStart"/>
            <w:r w:rsidRPr="008129A4">
              <w:rPr>
                <w:rFonts w:ascii="Roboto" w:hAnsi="Roboto"/>
              </w:rPr>
              <w:t>Novast</w:t>
            </w:r>
            <w:proofErr w:type="spellEnd"/>
          </w:p>
        </w:tc>
        <w:tc>
          <w:tcPr>
            <w:tcW w:w="1846" w:type="dxa"/>
          </w:tcPr>
          <w:p w14:paraId="249AB2FB" w14:textId="77777777" w:rsidR="005E6610" w:rsidRDefault="005E6610" w:rsidP="00D7070B">
            <w:pPr>
              <w:spacing w:after="80"/>
              <w:rPr>
                <w:rFonts w:ascii="Roboto" w:hAnsi="Roboto"/>
              </w:rPr>
            </w:pPr>
            <w:r w:rsidRPr="00E62B7C">
              <w:rPr>
                <w:rFonts w:ascii="Roboto" w:hAnsi="Roboto"/>
              </w:rPr>
              <w:t>4 yellow pills</w:t>
            </w:r>
          </w:p>
        </w:tc>
        <w:tc>
          <w:tcPr>
            <w:tcW w:w="1846" w:type="dxa"/>
          </w:tcPr>
          <w:p w14:paraId="5DD11CC0" w14:textId="77777777" w:rsidR="005E6610" w:rsidRDefault="005E6610" w:rsidP="00D7070B">
            <w:pPr>
              <w:spacing w:after="80"/>
              <w:rPr>
                <w:rFonts w:ascii="Roboto" w:hAnsi="Roboto"/>
              </w:rPr>
            </w:pPr>
            <w:r w:rsidRPr="00E62B7C">
              <w:rPr>
                <w:rFonts w:ascii="Roboto" w:hAnsi="Roboto"/>
              </w:rPr>
              <w:t>4 yellow pills</w:t>
            </w:r>
          </w:p>
        </w:tc>
        <w:tc>
          <w:tcPr>
            <w:tcW w:w="1847" w:type="dxa"/>
          </w:tcPr>
          <w:p w14:paraId="3A48DC39" w14:textId="77777777" w:rsidR="005E6610" w:rsidRDefault="005E6610" w:rsidP="00D7070B">
            <w:pPr>
              <w:spacing w:after="80"/>
              <w:rPr>
                <w:rFonts w:ascii="Roboto" w:hAnsi="Roboto"/>
              </w:rPr>
            </w:pPr>
            <w:r>
              <w:rPr>
                <w:rFonts w:ascii="Roboto" w:hAnsi="Roboto"/>
              </w:rPr>
              <w:t>120</w:t>
            </w:r>
          </w:p>
        </w:tc>
        <w:tc>
          <w:tcPr>
            <w:tcW w:w="1847" w:type="dxa"/>
          </w:tcPr>
          <w:p w14:paraId="183554D2" w14:textId="77777777" w:rsidR="005E6610" w:rsidRDefault="005E6610" w:rsidP="00D7070B">
            <w:pPr>
              <w:spacing w:after="80"/>
              <w:rPr>
                <w:rFonts w:ascii="Roboto" w:hAnsi="Roboto"/>
              </w:rPr>
            </w:pPr>
            <w:r>
              <w:rPr>
                <w:rFonts w:ascii="Roboto" w:hAnsi="Roboto"/>
              </w:rPr>
              <w:t>0.50</w:t>
            </w:r>
          </w:p>
        </w:tc>
      </w:tr>
      <w:tr w:rsidR="005E6610" w14:paraId="04E3B6F4" w14:textId="77777777" w:rsidTr="00D7070B">
        <w:trPr>
          <w:trHeight w:val="576"/>
        </w:trPr>
        <w:tc>
          <w:tcPr>
            <w:tcW w:w="1846" w:type="dxa"/>
            <w:shd w:val="clear" w:color="auto" w:fill="E7F4FF"/>
          </w:tcPr>
          <w:p w14:paraId="1649BA91" w14:textId="77777777" w:rsidR="005E6610" w:rsidRPr="001C0C6E" w:rsidRDefault="005E6610" w:rsidP="00D7070B">
            <w:pPr>
              <w:spacing w:after="80"/>
              <w:rPr>
                <w:rFonts w:ascii="Roboto" w:hAnsi="Roboto"/>
                <w:b/>
                <w:bCs/>
                <w:color w:val="0065BC"/>
              </w:rPr>
            </w:pPr>
            <w:r w:rsidRPr="001C0C6E">
              <w:rPr>
                <w:rFonts w:ascii="Roboto" w:hAnsi="Roboto"/>
                <w:b/>
                <w:bCs/>
                <w:color w:val="0065BC"/>
              </w:rPr>
              <w:t>Nordette</w:t>
            </w:r>
          </w:p>
        </w:tc>
        <w:tc>
          <w:tcPr>
            <w:tcW w:w="1846" w:type="dxa"/>
            <w:shd w:val="clear" w:color="auto" w:fill="E7F4FF"/>
          </w:tcPr>
          <w:p w14:paraId="258709E5" w14:textId="77777777" w:rsidR="005E6610" w:rsidRDefault="005E6610" w:rsidP="00D7070B">
            <w:pPr>
              <w:spacing w:after="80"/>
              <w:rPr>
                <w:rFonts w:ascii="Roboto" w:hAnsi="Roboto"/>
              </w:rPr>
            </w:pPr>
            <w:r w:rsidRPr="00B63BBA">
              <w:rPr>
                <w:rFonts w:ascii="Roboto" w:hAnsi="Roboto"/>
              </w:rPr>
              <w:t>Teva</w:t>
            </w:r>
          </w:p>
        </w:tc>
        <w:tc>
          <w:tcPr>
            <w:tcW w:w="1846" w:type="dxa"/>
            <w:shd w:val="clear" w:color="auto" w:fill="E7F4FF"/>
          </w:tcPr>
          <w:p w14:paraId="48935907" w14:textId="77777777" w:rsidR="005E6610" w:rsidRDefault="005E6610" w:rsidP="00D7070B">
            <w:pPr>
              <w:spacing w:after="80"/>
              <w:rPr>
                <w:rFonts w:ascii="Roboto" w:hAnsi="Roboto"/>
              </w:rPr>
            </w:pPr>
            <w:r>
              <w:rPr>
                <w:rFonts w:ascii="Roboto" w:hAnsi="Roboto"/>
              </w:rPr>
              <w:t>4 light orange pills</w:t>
            </w:r>
          </w:p>
        </w:tc>
        <w:tc>
          <w:tcPr>
            <w:tcW w:w="1846" w:type="dxa"/>
            <w:shd w:val="clear" w:color="auto" w:fill="E7F4FF"/>
          </w:tcPr>
          <w:p w14:paraId="57CB3C48" w14:textId="77777777" w:rsidR="005E6610" w:rsidRDefault="005E6610" w:rsidP="00D7070B">
            <w:pPr>
              <w:spacing w:after="80"/>
              <w:rPr>
                <w:rFonts w:ascii="Roboto" w:hAnsi="Roboto"/>
              </w:rPr>
            </w:pPr>
            <w:r>
              <w:rPr>
                <w:rFonts w:ascii="Roboto" w:hAnsi="Roboto"/>
              </w:rPr>
              <w:t>4 light orange pills</w:t>
            </w:r>
          </w:p>
        </w:tc>
        <w:tc>
          <w:tcPr>
            <w:tcW w:w="1847" w:type="dxa"/>
            <w:shd w:val="clear" w:color="auto" w:fill="E7F4FF"/>
          </w:tcPr>
          <w:p w14:paraId="2AD46EB9" w14:textId="77777777" w:rsidR="005E6610" w:rsidRDefault="005E6610" w:rsidP="00D7070B">
            <w:pPr>
              <w:spacing w:after="80"/>
              <w:rPr>
                <w:rFonts w:ascii="Roboto" w:hAnsi="Roboto"/>
              </w:rPr>
            </w:pPr>
            <w:r>
              <w:rPr>
                <w:rFonts w:ascii="Roboto" w:hAnsi="Roboto"/>
              </w:rPr>
              <w:t>120</w:t>
            </w:r>
          </w:p>
        </w:tc>
        <w:tc>
          <w:tcPr>
            <w:tcW w:w="1847" w:type="dxa"/>
            <w:shd w:val="clear" w:color="auto" w:fill="E7F4FF"/>
          </w:tcPr>
          <w:p w14:paraId="32A87D82" w14:textId="77777777" w:rsidR="005E6610" w:rsidRDefault="005E6610" w:rsidP="00D7070B">
            <w:pPr>
              <w:spacing w:after="80"/>
              <w:rPr>
                <w:rFonts w:ascii="Roboto" w:hAnsi="Roboto"/>
              </w:rPr>
            </w:pPr>
            <w:r>
              <w:rPr>
                <w:rFonts w:ascii="Roboto" w:hAnsi="Roboto"/>
              </w:rPr>
              <w:t>0.60</w:t>
            </w:r>
          </w:p>
        </w:tc>
      </w:tr>
      <w:tr w:rsidR="005E6610" w14:paraId="6EF4D81A" w14:textId="77777777" w:rsidTr="00D7070B">
        <w:trPr>
          <w:trHeight w:val="576"/>
        </w:trPr>
        <w:tc>
          <w:tcPr>
            <w:tcW w:w="1846" w:type="dxa"/>
          </w:tcPr>
          <w:p w14:paraId="2EEE5023"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Orsythia</w:t>
            </w:r>
            <w:proofErr w:type="spellEnd"/>
          </w:p>
        </w:tc>
        <w:tc>
          <w:tcPr>
            <w:tcW w:w="1846" w:type="dxa"/>
          </w:tcPr>
          <w:p w14:paraId="0785099D" w14:textId="77777777" w:rsidR="005E6610" w:rsidRDefault="005E6610" w:rsidP="00D7070B">
            <w:pPr>
              <w:spacing w:after="80"/>
              <w:rPr>
                <w:rFonts w:ascii="Roboto" w:hAnsi="Roboto"/>
              </w:rPr>
            </w:pPr>
            <w:r>
              <w:rPr>
                <w:rFonts w:ascii="Roboto" w:hAnsi="Roboto"/>
              </w:rPr>
              <w:t>Vintage</w:t>
            </w:r>
          </w:p>
        </w:tc>
        <w:tc>
          <w:tcPr>
            <w:tcW w:w="1846" w:type="dxa"/>
          </w:tcPr>
          <w:p w14:paraId="15CE76AC" w14:textId="77777777" w:rsidR="005E6610" w:rsidRDefault="005E6610" w:rsidP="00D7070B">
            <w:pPr>
              <w:spacing w:after="80"/>
              <w:rPr>
                <w:rFonts w:ascii="Roboto" w:hAnsi="Roboto"/>
              </w:rPr>
            </w:pPr>
            <w:r>
              <w:rPr>
                <w:rFonts w:ascii="Roboto" w:hAnsi="Roboto"/>
              </w:rPr>
              <w:t>5</w:t>
            </w:r>
            <w:r w:rsidRPr="00FA7C47">
              <w:rPr>
                <w:rFonts w:ascii="Roboto" w:hAnsi="Roboto"/>
              </w:rPr>
              <w:t xml:space="preserve"> pink pills</w:t>
            </w:r>
          </w:p>
        </w:tc>
        <w:tc>
          <w:tcPr>
            <w:tcW w:w="1846" w:type="dxa"/>
          </w:tcPr>
          <w:p w14:paraId="2CAB6586" w14:textId="77777777" w:rsidR="005E6610" w:rsidRDefault="005E6610" w:rsidP="00D7070B">
            <w:pPr>
              <w:spacing w:after="80"/>
              <w:rPr>
                <w:rFonts w:ascii="Roboto" w:hAnsi="Roboto"/>
              </w:rPr>
            </w:pPr>
            <w:r>
              <w:rPr>
                <w:rFonts w:ascii="Roboto" w:hAnsi="Roboto"/>
              </w:rPr>
              <w:t>5</w:t>
            </w:r>
            <w:r w:rsidRPr="00FA7C47">
              <w:rPr>
                <w:rFonts w:ascii="Roboto" w:hAnsi="Roboto"/>
              </w:rPr>
              <w:t xml:space="preserve"> pink pills</w:t>
            </w:r>
          </w:p>
        </w:tc>
        <w:tc>
          <w:tcPr>
            <w:tcW w:w="1847" w:type="dxa"/>
          </w:tcPr>
          <w:p w14:paraId="466292A2" w14:textId="77777777" w:rsidR="005E6610" w:rsidRDefault="005E6610" w:rsidP="00D7070B">
            <w:pPr>
              <w:spacing w:after="80"/>
              <w:rPr>
                <w:rFonts w:ascii="Roboto" w:hAnsi="Roboto"/>
              </w:rPr>
            </w:pPr>
            <w:r>
              <w:rPr>
                <w:rFonts w:ascii="Roboto" w:hAnsi="Roboto"/>
              </w:rPr>
              <w:t>100</w:t>
            </w:r>
          </w:p>
        </w:tc>
        <w:tc>
          <w:tcPr>
            <w:tcW w:w="1847" w:type="dxa"/>
          </w:tcPr>
          <w:p w14:paraId="4EA0193B" w14:textId="77777777" w:rsidR="005E6610" w:rsidRDefault="005E6610" w:rsidP="00D7070B">
            <w:pPr>
              <w:spacing w:after="80"/>
              <w:rPr>
                <w:rFonts w:ascii="Roboto" w:hAnsi="Roboto"/>
              </w:rPr>
            </w:pPr>
            <w:r>
              <w:rPr>
                <w:rFonts w:ascii="Roboto" w:hAnsi="Roboto"/>
              </w:rPr>
              <w:t>0.50</w:t>
            </w:r>
          </w:p>
        </w:tc>
      </w:tr>
      <w:tr w:rsidR="005E6610" w14:paraId="27173B78" w14:textId="77777777" w:rsidTr="00D7070B">
        <w:trPr>
          <w:trHeight w:val="576"/>
        </w:trPr>
        <w:tc>
          <w:tcPr>
            <w:tcW w:w="1846" w:type="dxa"/>
            <w:shd w:val="clear" w:color="auto" w:fill="E7F4FF"/>
          </w:tcPr>
          <w:p w14:paraId="42135E52" w14:textId="77777777" w:rsidR="005E6610" w:rsidRPr="001C0C6E" w:rsidRDefault="005E6610" w:rsidP="00D7070B">
            <w:pPr>
              <w:spacing w:after="80"/>
              <w:rPr>
                <w:rFonts w:ascii="Roboto" w:hAnsi="Roboto"/>
                <w:b/>
                <w:bCs/>
                <w:color w:val="0065BC"/>
              </w:rPr>
            </w:pPr>
            <w:r w:rsidRPr="001C0C6E">
              <w:rPr>
                <w:rFonts w:ascii="Roboto" w:hAnsi="Roboto"/>
                <w:b/>
                <w:bCs/>
                <w:color w:val="0065BC"/>
              </w:rPr>
              <w:t>Portia</w:t>
            </w:r>
          </w:p>
        </w:tc>
        <w:tc>
          <w:tcPr>
            <w:tcW w:w="1846" w:type="dxa"/>
            <w:shd w:val="clear" w:color="auto" w:fill="E7F4FF"/>
          </w:tcPr>
          <w:p w14:paraId="7C1659CF" w14:textId="77777777" w:rsidR="005E6610" w:rsidRDefault="005E6610" w:rsidP="00D7070B">
            <w:pPr>
              <w:spacing w:after="80"/>
              <w:rPr>
                <w:rFonts w:ascii="Roboto" w:hAnsi="Roboto"/>
              </w:rPr>
            </w:pPr>
            <w:r w:rsidRPr="00A73FD9">
              <w:rPr>
                <w:rFonts w:ascii="Roboto" w:hAnsi="Roboto"/>
              </w:rPr>
              <w:t>Teva</w:t>
            </w:r>
          </w:p>
        </w:tc>
        <w:tc>
          <w:tcPr>
            <w:tcW w:w="1846" w:type="dxa"/>
            <w:shd w:val="clear" w:color="auto" w:fill="E7F4FF"/>
          </w:tcPr>
          <w:p w14:paraId="00805B3B" w14:textId="77777777" w:rsidR="005E6610" w:rsidRDefault="005E6610" w:rsidP="00D7070B">
            <w:pPr>
              <w:spacing w:after="80"/>
              <w:rPr>
                <w:rFonts w:ascii="Roboto" w:hAnsi="Roboto"/>
              </w:rPr>
            </w:pPr>
            <w:r>
              <w:rPr>
                <w:rFonts w:ascii="Roboto" w:hAnsi="Roboto"/>
              </w:rPr>
              <w:t>4</w:t>
            </w:r>
            <w:r w:rsidRPr="00FA7C47">
              <w:rPr>
                <w:rFonts w:ascii="Roboto" w:hAnsi="Roboto"/>
              </w:rPr>
              <w:t xml:space="preserve"> pink pills</w:t>
            </w:r>
          </w:p>
        </w:tc>
        <w:tc>
          <w:tcPr>
            <w:tcW w:w="1846" w:type="dxa"/>
            <w:shd w:val="clear" w:color="auto" w:fill="E7F4FF"/>
          </w:tcPr>
          <w:p w14:paraId="573891D1" w14:textId="77777777" w:rsidR="005E6610" w:rsidRDefault="005E6610" w:rsidP="00D7070B">
            <w:pPr>
              <w:spacing w:after="80"/>
              <w:rPr>
                <w:rFonts w:ascii="Roboto" w:hAnsi="Roboto"/>
              </w:rPr>
            </w:pPr>
            <w:r>
              <w:rPr>
                <w:rFonts w:ascii="Roboto" w:hAnsi="Roboto"/>
              </w:rPr>
              <w:t>4</w:t>
            </w:r>
            <w:r w:rsidRPr="00FA7C47">
              <w:rPr>
                <w:rFonts w:ascii="Roboto" w:hAnsi="Roboto"/>
              </w:rPr>
              <w:t xml:space="preserve"> pink pills</w:t>
            </w:r>
          </w:p>
        </w:tc>
        <w:tc>
          <w:tcPr>
            <w:tcW w:w="1847" w:type="dxa"/>
            <w:shd w:val="clear" w:color="auto" w:fill="E7F4FF"/>
          </w:tcPr>
          <w:p w14:paraId="303EDF49" w14:textId="77777777" w:rsidR="005E6610" w:rsidRDefault="005E6610" w:rsidP="00D7070B">
            <w:pPr>
              <w:spacing w:after="80"/>
              <w:rPr>
                <w:rFonts w:ascii="Roboto" w:hAnsi="Roboto"/>
              </w:rPr>
            </w:pPr>
            <w:r>
              <w:rPr>
                <w:rFonts w:ascii="Roboto" w:hAnsi="Roboto"/>
              </w:rPr>
              <w:t>120</w:t>
            </w:r>
          </w:p>
        </w:tc>
        <w:tc>
          <w:tcPr>
            <w:tcW w:w="1847" w:type="dxa"/>
            <w:shd w:val="clear" w:color="auto" w:fill="E7F4FF"/>
          </w:tcPr>
          <w:p w14:paraId="7708C916" w14:textId="77777777" w:rsidR="005E6610" w:rsidRDefault="005E6610" w:rsidP="00D7070B">
            <w:pPr>
              <w:spacing w:after="80"/>
              <w:rPr>
                <w:rFonts w:ascii="Roboto" w:hAnsi="Roboto"/>
              </w:rPr>
            </w:pPr>
            <w:r>
              <w:rPr>
                <w:rFonts w:ascii="Roboto" w:hAnsi="Roboto"/>
              </w:rPr>
              <w:t>0.60</w:t>
            </w:r>
          </w:p>
        </w:tc>
      </w:tr>
      <w:tr w:rsidR="005E6610" w14:paraId="4F3B20F6" w14:textId="77777777" w:rsidTr="00D7070B">
        <w:trPr>
          <w:trHeight w:val="576"/>
        </w:trPr>
        <w:tc>
          <w:tcPr>
            <w:tcW w:w="1846" w:type="dxa"/>
          </w:tcPr>
          <w:p w14:paraId="4151226A"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Quasense</w:t>
            </w:r>
            <w:proofErr w:type="spellEnd"/>
          </w:p>
        </w:tc>
        <w:tc>
          <w:tcPr>
            <w:tcW w:w="1846" w:type="dxa"/>
          </w:tcPr>
          <w:p w14:paraId="60A222B5" w14:textId="77777777" w:rsidR="005E6610" w:rsidRDefault="005E6610" w:rsidP="00D7070B">
            <w:pPr>
              <w:spacing w:after="80"/>
              <w:rPr>
                <w:rFonts w:ascii="Roboto" w:hAnsi="Roboto"/>
              </w:rPr>
            </w:pPr>
            <w:r w:rsidRPr="0076798F">
              <w:rPr>
                <w:rFonts w:ascii="Roboto" w:hAnsi="Roboto"/>
              </w:rPr>
              <w:t>Actavis</w:t>
            </w:r>
          </w:p>
        </w:tc>
        <w:tc>
          <w:tcPr>
            <w:tcW w:w="1846" w:type="dxa"/>
          </w:tcPr>
          <w:p w14:paraId="471A70AA" w14:textId="77777777" w:rsidR="005E6610" w:rsidRDefault="005E6610" w:rsidP="00D7070B">
            <w:pPr>
              <w:spacing w:after="80"/>
              <w:rPr>
                <w:rFonts w:ascii="Roboto" w:hAnsi="Roboto"/>
              </w:rPr>
            </w:pPr>
            <w:r w:rsidRPr="00206576">
              <w:rPr>
                <w:rFonts w:ascii="Roboto" w:hAnsi="Roboto"/>
              </w:rPr>
              <w:t>4 white pills</w:t>
            </w:r>
          </w:p>
        </w:tc>
        <w:tc>
          <w:tcPr>
            <w:tcW w:w="1846" w:type="dxa"/>
          </w:tcPr>
          <w:p w14:paraId="5C610DB6" w14:textId="77777777" w:rsidR="005E6610" w:rsidRDefault="005E6610" w:rsidP="00D7070B">
            <w:pPr>
              <w:spacing w:after="80"/>
              <w:rPr>
                <w:rFonts w:ascii="Roboto" w:hAnsi="Roboto"/>
              </w:rPr>
            </w:pPr>
            <w:r w:rsidRPr="00206576">
              <w:rPr>
                <w:rFonts w:ascii="Roboto" w:hAnsi="Roboto"/>
              </w:rPr>
              <w:t>4 white pills</w:t>
            </w:r>
          </w:p>
        </w:tc>
        <w:tc>
          <w:tcPr>
            <w:tcW w:w="1847" w:type="dxa"/>
          </w:tcPr>
          <w:p w14:paraId="1257E4CC" w14:textId="77777777" w:rsidR="005E6610" w:rsidRDefault="005E6610" w:rsidP="00D7070B">
            <w:pPr>
              <w:spacing w:after="80"/>
              <w:rPr>
                <w:rFonts w:ascii="Roboto" w:hAnsi="Roboto"/>
              </w:rPr>
            </w:pPr>
            <w:r>
              <w:rPr>
                <w:rFonts w:ascii="Roboto" w:hAnsi="Roboto"/>
              </w:rPr>
              <w:t>120</w:t>
            </w:r>
          </w:p>
        </w:tc>
        <w:tc>
          <w:tcPr>
            <w:tcW w:w="1847" w:type="dxa"/>
          </w:tcPr>
          <w:p w14:paraId="50F12C3E" w14:textId="77777777" w:rsidR="005E6610" w:rsidRDefault="005E6610" w:rsidP="00D7070B">
            <w:pPr>
              <w:spacing w:after="80"/>
              <w:rPr>
                <w:rFonts w:ascii="Roboto" w:hAnsi="Roboto"/>
              </w:rPr>
            </w:pPr>
            <w:r>
              <w:rPr>
                <w:rFonts w:ascii="Roboto" w:hAnsi="Roboto"/>
              </w:rPr>
              <w:t>0.60</w:t>
            </w:r>
          </w:p>
        </w:tc>
      </w:tr>
      <w:tr w:rsidR="005E6610" w14:paraId="04C3EF6D" w14:textId="77777777" w:rsidTr="00D7070B">
        <w:trPr>
          <w:trHeight w:val="576"/>
        </w:trPr>
        <w:tc>
          <w:tcPr>
            <w:tcW w:w="1846" w:type="dxa"/>
            <w:shd w:val="clear" w:color="auto" w:fill="E7F4FF"/>
          </w:tcPr>
          <w:p w14:paraId="2A6C606D"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Seasonale</w:t>
            </w:r>
            <w:proofErr w:type="spellEnd"/>
          </w:p>
        </w:tc>
        <w:tc>
          <w:tcPr>
            <w:tcW w:w="1846" w:type="dxa"/>
            <w:shd w:val="clear" w:color="auto" w:fill="E7F4FF"/>
          </w:tcPr>
          <w:p w14:paraId="1ABBEE05" w14:textId="77777777" w:rsidR="005E6610" w:rsidRDefault="005E6610" w:rsidP="00D7070B">
            <w:pPr>
              <w:spacing w:after="80"/>
              <w:rPr>
                <w:rFonts w:ascii="Roboto" w:hAnsi="Roboto"/>
              </w:rPr>
            </w:pPr>
            <w:r w:rsidRPr="00A73FD9">
              <w:rPr>
                <w:rFonts w:ascii="Roboto" w:hAnsi="Roboto"/>
              </w:rPr>
              <w:t>Teva</w:t>
            </w:r>
          </w:p>
        </w:tc>
        <w:tc>
          <w:tcPr>
            <w:tcW w:w="1846" w:type="dxa"/>
            <w:shd w:val="clear" w:color="auto" w:fill="E7F4FF"/>
          </w:tcPr>
          <w:p w14:paraId="36A7070A" w14:textId="77777777" w:rsidR="005E6610" w:rsidRDefault="005E6610" w:rsidP="00D7070B">
            <w:pPr>
              <w:spacing w:after="80"/>
              <w:rPr>
                <w:rFonts w:ascii="Roboto" w:hAnsi="Roboto"/>
              </w:rPr>
            </w:pPr>
            <w:r>
              <w:rPr>
                <w:rFonts w:ascii="Roboto" w:hAnsi="Roboto"/>
              </w:rPr>
              <w:t>4</w:t>
            </w:r>
            <w:r w:rsidRPr="00FA7C47">
              <w:rPr>
                <w:rFonts w:ascii="Roboto" w:hAnsi="Roboto"/>
              </w:rPr>
              <w:t xml:space="preserve"> pink pills</w:t>
            </w:r>
          </w:p>
        </w:tc>
        <w:tc>
          <w:tcPr>
            <w:tcW w:w="1846" w:type="dxa"/>
            <w:shd w:val="clear" w:color="auto" w:fill="E7F4FF"/>
          </w:tcPr>
          <w:p w14:paraId="40C5E093" w14:textId="77777777" w:rsidR="005E6610" w:rsidRDefault="005E6610" w:rsidP="00D7070B">
            <w:pPr>
              <w:spacing w:after="80"/>
              <w:rPr>
                <w:rFonts w:ascii="Roboto" w:hAnsi="Roboto"/>
              </w:rPr>
            </w:pPr>
            <w:r>
              <w:rPr>
                <w:rFonts w:ascii="Roboto" w:hAnsi="Roboto"/>
              </w:rPr>
              <w:t>4</w:t>
            </w:r>
            <w:r w:rsidRPr="00FA7C47">
              <w:rPr>
                <w:rFonts w:ascii="Roboto" w:hAnsi="Roboto"/>
              </w:rPr>
              <w:t xml:space="preserve"> pink pills</w:t>
            </w:r>
          </w:p>
        </w:tc>
        <w:tc>
          <w:tcPr>
            <w:tcW w:w="1847" w:type="dxa"/>
            <w:shd w:val="clear" w:color="auto" w:fill="E7F4FF"/>
          </w:tcPr>
          <w:p w14:paraId="02454E5C" w14:textId="77777777" w:rsidR="005E6610" w:rsidRDefault="005E6610" w:rsidP="00D7070B">
            <w:pPr>
              <w:spacing w:after="80"/>
              <w:rPr>
                <w:rFonts w:ascii="Roboto" w:hAnsi="Roboto"/>
              </w:rPr>
            </w:pPr>
            <w:r>
              <w:rPr>
                <w:rFonts w:ascii="Roboto" w:hAnsi="Roboto"/>
              </w:rPr>
              <w:t>120</w:t>
            </w:r>
          </w:p>
        </w:tc>
        <w:tc>
          <w:tcPr>
            <w:tcW w:w="1847" w:type="dxa"/>
            <w:shd w:val="clear" w:color="auto" w:fill="E7F4FF"/>
          </w:tcPr>
          <w:p w14:paraId="37DBC290" w14:textId="77777777" w:rsidR="005E6610" w:rsidRDefault="005E6610" w:rsidP="00D7070B">
            <w:pPr>
              <w:spacing w:after="80"/>
              <w:rPr>
                <w:rFonts w:ascii="Roboto" w:hAnsi="Roboto"/>
              </w:rPr>
            </w:pPr>
            <w:r>
              <w:rPr>
                <w:rFonts w:ascii="Roboto" w:hAnsi="Roboto"/>
              </w:rPr>
              <w:t>0.60</w:t>
            </w:r>
          </w:p>
        </w:tc>
      </w:tr>
      <w:tr w:rsidR="005E6610" w14:paraId="19E65E24" w14:textId="77777777" w:rsidTr="00D7070B">
        <w:trPr>
          <w:trHeight w:val="576"/>
        </w:trPr>
        <w:tc>
          <w:tcPr>
            <w:tcW w:w="1846" w:type="dxa"/>
          </w:tcPr>
          <w:p w14:paraId="6BC4DC4C"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Seasonique</w:t>
            </w:r>
            <w:proofErr w:type="spellEnd"/>
          </w:p>
        </w:tc>
        <w:tc>
          <w:tcPr>
            <w:tcW w:w="1846" w:type="dxa"/>
          </w:tcPr>
          <w:p w14:paraId="7A44362F" w14:textId="77777777" w:rsidR="005E6610" w:rsidRDefault="005E6610" w:rsidP="00D7070B">
            <w:pPr>
              <w:spacing w:after="80"/>
              <w:rPr>
                <w:rFonts w:ascii="Roboto" w:hAnsi="Roboto"/>
              </w:rPr>
            </w:pPr>
            <w:r w:rsidRPr="00A73FD9">
              <w:rPr>
                <w:rFonts w:ascii="Roboto" w:hAnsi="Roboto"/>
              </w:rPr>
              <w:t>Teva</w:t>
            </w:r>
          </w:p>
        </w:tc>
        <w:tc>
          <w:tcPr>
            <w:tcW w:w="1846" w:type="dxa"/>
          </w:tcPr>
          <w:p w14:paraId="25DF9C8A" w14:textId="77777777" w:rsidR="005E6610" w:rsidRDefault="005E6610" w:rsidP="00D7070B">
            <w:pPr>
              <w:spacing w:after="80"/>
              <w:rPr>
                <w:rFonts w:ascii="Roboto" w:hAnsi="Roboto"/>
              </w:rPr>
            </w:pPr>
            <w:r>
              <w:rPr>
                <w:rFonts w:ascii="Roboto" w:hAnsi="Roboto"/>
              </w:rPr>
              <w:t>4 light blue-green pills</w:t>
            </w:r>
          </w:p>
        </w:tc>
        <w:tc>
          <w:tcPr>
            <w:tcW w:w="1846" w:type="dxa"/>
          </w:tcPr>
          <w:p w14:paraId="0E853087" w14:textId="77777777" w:rsidR="005E6610" w:rsidRDefault="005E6610" w:rsidP="00D7070B">
            <w:pPr>
              <w:spacing w:after="80"/>
              <w:rPr>
                <w:rFonts w:ascii="Roboto" w:hAnsi="Roboto"/>
              </w:rPr>
            </w:pPr>
            <w:r>
              <w:rPr>
                <w:rFonts w:ascii="Roboto" w:hAnsi="Roboto"/>
              </w:rPr>
              <w:t>4 light blue-green pills</w:t>
            </w:r>
          </w:p>
        </w:tc>
        <w:tc>
          <w:tcPr>
            <w:tcW w:w="1847" w:type="dxa"/>
          </w:tcPr>
          <w:p w14:paraId="26A36F14" w14:textId="77777777" w:rsidR="005E6610" w:rsidRDefault="005E6610" w:rsidP="00D7070B">
            <w:pPr>
              <w:spacing w:after="80"/>
              <w:rPr>
                <w:rFonts w:ascii="Roboto" w:hAnsi="Roboto"/>
              </w:rPr>
            </w:pPr>
            <w:r>
              <w:rPr>
                <w:rFonts w:ascii="Roboto" w:hAnsi="Roboto"/>
              </w:rPr>
              <w:t>120</w:t>
            </w:r>
          </w:p>
        </w:tc>
        <w:tc>
          <w:tcPr>
            <w:tcW w:w="1847" w:type="dxa"/>
          </w:tcPr>
          <w:p w14:paraId="66E92968" w14:textId="77777777" w:rsidR="005E6610" w:rsidRDefault="005E6610" w:rsidP="00D7070B">
            <w:pPr>
              <w:spacing w:after="80"/>
              <w:rPr>
                <w:rFonts w:ascii="Roboto" w:hAnsi="Roboto"/>
              </w:rPr>
            </w:pPr>
            <w:r>
              <w:rPr>
                <w:rFonts w:ascii="Roboto" w:hAnsi="Roboto"/>
              </w:rPr>
              <w:t>0.60</w:t>
            </w:r>
          </w:p>
        </w:tc>
      </w:tr>
      <w:tr w:rsidR="005E6610" w14:paraId="1138F8B0" w14:textId="77777777" w:rsidTr="00D7070B">
        <w:trPr>
          <w:trHeight w:val="576"/>
        </w:trPr>
        <w:tc>
          <w:tcPr>
            <w:tcW w:w="1846" w:type="dxa"/>
            <w:shd w:val="clear" w:color="auto" w:fill="E7F4FF"/>
          </w:tcPr>
          <w:p w14:paraId="35B63903"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Setlakin</w:t>
            </w:r>
            <w:proofErr w:type="spellEnd"/>
          </w:p>
        </w:tc>
        <w:tc>
          <w:tcPr>
            <w:tcW w:w="1846" w:type="dxa"/>
            <w:shd w:val="clear" w:color="auto" w:fill="E7F4FF"/>
          </w:tcPr>
          <w:p w14:paraId="2AB5E8D4" w14:textId="77777777" w:rsidR="005E6610" w:rsidRDefault="005E6610" w:rsidP="00D7070B">
            <w:pPr>
              <w:spacing w:after="80"/>
              <w:rPr>
                <w:rFonts w:ascii="Roboto" w:hAnsi="Roboto"/>
              </w:rPr>
            </w:pPr>
            <w:proofErr w:type="spellStart"/>
            <w:r w:rsidRPr="001804ED">
              <w:rPr>
                <w:rFonts w:ascii="Roboto" w:hAnsi="Roboto"/>
              </w:rPr>
              <w:t>Novast</w:t>
            </w:r>
            <w:proofErr w:type="spellEnd"/>
          </w:p>
        </w:tc>
        <w:tc>
          <w:tcPr>
            <w:tcW w:w="1846" w:type="dxa"/>
            <w:shd w:val="clear" w:color="auto" w:fill="E7F4FF"/>
          </w:tcPr>
          <w:p w14:paraId="1FB1E476" w14:textId="77777777" w:rsidR="005E6610" w:rsidRDefault="005E6610" w:rsidP="00D7070B">
            <w:pPr>
              <w:spacing w:after="80"/>
              <w:rPr>
                <w:rFonts w:ascii="Roboto" w:hAnsi="Roboto"/>
              </w:rPr>
            </w:pPr>
            <w:r>
              <w:rPr>
                <w:rFonts w:ascii="Roboto" w:hAnsi="Roboto"/>
              </w:rPr>
              <w:t>4</w:t>
            </w:r>
            <w:r w:rsidRPr="00FA7C47">
              <w:rPr>
                <w:rFonts w:ascii="Roboto" w:hAnsi="Roboto"/>
              </w:rPr>
              <w:t xml:space="preserve"> pink pills</w:t>
            </w:r>
          </w:p>
        </w:tc>
        <w:tc>
          <w:tcPr>
            <w:tcW w:w="1846" w:type="dxa"/>
            <w:shd w:val="clear" w:color="auto" w:fill="E7F4FF"/>
          </w:tcPr>
          <w:p w14:paraId="0696355F" w14:textId="77777777" w:rsidR="005E6610" w:rsidRDefault="005E6610" w:rsidP="00D7070B">
            <w:pPr>
              <w:spacing w:after="80"/>
              <w:rPr>
                <w:rFonts w:ascii="Roboto" w:hAnsi="Roboto"/>
              </w:rPr>
            </w:pPr>
            <w:r>
              <w:rPr>
                <w:rFonts w:ascii="Roboto" w:hAnsi="Roboto"/>
              </w:rPr>
              <w:t>4</w:t>
            </w:r>
            <w:r w:rsidRPr="00FA7C47">
              <w:rPr>
                <w:rFonts w:ascii="Roboto" w:hAnsi="Roboto"/>
              </w:rPr>
              <w:t xml:space="preserve"> pink pills</w:t>
            </w:r>
          </w:p>
        </w:tc>
        <w:tc>
          <w:tcPr>
            <w:tcW w:w="1847" w:type="dxa"/>
            <w:shd w:val="clear" w:color="auto" w:fill="E7F4FF"/>
          </w:tcPr>
          <w:p w14:paraId="4B8A4152" w14:textId="77777777" w:rsidR="005E6610" w:rsidRDefault="005E6610" w:rsidP="00D7070B">
            <w:pPr>
              <w:spacing w:after="80"/>
              <w:rPr>
                <w:rFonts w:ascii="Roboto" w:hAnsi="Roboto"/>
              </w:rPr>
            </w:pPr>
            <w:r>
              <w:rPr>
                <w:rFonts w:ascii="Roboto" w:hAnsi="Roboto"/>
              </w:rPr>
              <w:t>120</w:t>
            </w:r>
          </w:p>
        </w:tc>
        <w:tc>
          <w:tcPr>
            <w:tcW w:w="1847" w:type="dxa"/>
            <w:shd w:val="clear" w:color="auto" w:fill="E7F4FF"/>
          </w:tcPr>
          <w:p w14:paraId="11F8CF64" w14:textId="77777777" w:rsidR="005E6610" w:rsidRDefault="005E6610" w:rsidP="00D7070B">
            <w:pPr>
              <w:spacing w:after="80"/>
              <w:rPr>
                <w:rFonts w:ascii="Roboto" w:hAnsi="Roboto"/>
              </w:rPr>
            </w:pPr>
            <w:r>
              <w:rPr>
                <w:rFonts w:ascii="Roboto" w:hAnsi="Roboto"/>
              </w:rPr>
              <w:t>0.60</w:t>
            </w:r>
          </w:p>
        </w:tc>
      </w:tr>
      <w:tr w:rsidR="005E6610" w14:paraId="42C001BE" w14:textId="77777777" w:rsidTr="00D7070B">
        <w:trPr>
          <w:trHeight w:val="576"/>
        </w:trPr>
        <w:tc>
          <w:tcPr>
            <w:tcW w:w="1846" w:type="dxa"/>
          </w:tcPr>
          <w:p w14:paraId="51A924BE"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Sronyx</w:t>
            </w:r>
            <w:proofErr w:type="spellEnd"/>
          </w:p>
        </w:tc>
        <w:tc>
          <w:tcPr>
            <w:tcW w:w="1846" w:type="dxa"/>
          </w:tcPr>
          <w:p w14:paraId="60F37EB0" w14:textId="77777777" w:rsidR="005E6610" w:rsidRDefault="005E6610" w:rsidP="00D7070B">
            <w:pPr>
              <w:spacing w:after="80"/>
              <w:rPr>
                <w:rFonts w:ascii="Roboto" w:hAnsi="Roboto"/>
              </w:rPr>
            </w:pPr>
            <w:r w:rsidRPr="0076798F">
              <w:rPr>
                <w:rFonts w:ascii="Roboto" w:hAnsi="Roboto"/>
              </w:rPr>
              <w:t>Actavis</w:t>
            </w:r>
          </w:p>
        </w:tc>
        <w:tc>
          <w:tcPr>
            <w:tcW w:w="1846" w:type="dxa"/>
          </w:tcPr>
          <w:p w14:paraId="785014D4" w14:textId="77777777" w:rsidR="005E6610" w:rsidRDefault="005E6610" w:rsidP="00D7070B">
            <w:pPr>
              <w:spacing w:after="80"/>
              <w:rPr>
                <w:rFonts w:ascii="Roboto" w:hAnsi="Roboto"/>
              </w:rPr>
            </w:pPr>
            <w:r w:rsidRPr="005536CC">
              <w:rPr>
                <w:rFonts w:ascii="Roboto" w:hAnsi="Roboto"/>
              </w:rPr>
              <w:t>5 white pills</w:t>
            </w:r>
          </w:p>
        </w:tc>
        <w:tc>
          <w:tcPr>
            <w:tcW w:w="1846" w:type="dxa"/>
          </w:tcPr>
          <w:p w14:paraId="333C02A0" w14:textId="77777777" w:rsidR="005E6610" w:rsidRDefault="005E6610" w:rsidP="00D7070B">
            <w:pPr>
              <w:spacing w:after="80"/>
              <w:rPr>
                <w:rFonts w:ascii="Roboto" w:hAnsi="Roboto"/>
              </w:rPr>
            </w:pPr>
            <w:r w:rsidRPr="005536CC">
              <w:rPr>
                <w:rFonts w:ascii="Roboto" w:hAnsi="Roboto"/>
              </w:rPr>
              <w:t>5 white pills</w:t>
            </w:r>
          </w:p>
        </w:tc>
        <w:tc>
          <w:tcPr>
            <w:tcW w:w="1847" w:type="dxa"/>
          </w:tcPr>
          <w:p w14:paraId="203D8679" w14:textId="77777777" w:rsidR="005E6610" w:rsidRDefault="005E6610" w:rsidP="00D7070B">
            <w:pPr>
              <w:spacing w:after="80"/>
              <w:rPr>
                <w:rFonts w:ascii="Roboto" w:hAnsi="Roboto"/>
              </w:rPr>
            </w:pPr>
            <w:r>
              <w:rPr>
                <w:rFonts w:ascii="Roboto" w:hAnsi="Roboto"/>
              </w:rPr>
              <w:t>100</w:t>
            </w:r>
          </w:p>
        </w:tc>
        <w:tc>
          <w:tcPr>
            <w:tcW w:w="1847" w:type="dxa"/>
          </w:tcPr>
          <w:p w14:paraId="735C9B55" w14:textId="77777777" w:rsidR="005E6610" w:rsidRDefault="005E6610" w:rsidP="00D7070B">
            <w:pPr>
              <w:spacing w:after="80"/>
              <w:rPr>
                <w:rFonts w:ascii="Roboto" w:hAnsi="Roboto"/>
              </w:rPr>
            </w:pPr>
            <w:r>
              <w:rPr>
                <w:rFonts w:ascii="Roboto" w:hAnsi="Roboto"/>
              </w:rPr>
              <w:t>0.50</w:t>
            </w:r>
          </w:p>
        </w:tc>
      </w:tr>
      <w:tr w:rsidR="005E6610" w14:paraId="41FE2B54" w14:textId="77777777" w:rsidTr="00D7070B">
        <w:trPr>
          <w:trHeight w:val="576"/>
        </w:trPr>
        <w:tc>
          <w:tcPr>
            <w:tcW w:w="1846" w:type="dxa"/>
            <w:shd w:val="clear" w:color="auto" w:fill="E7F4FF"/>
          </w:tcPr>
          <w:p w14:paraId="5B0FA539"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Triphasil</w:t>
            </w:r>
            <w:proofErr w:type="spellEnd"/>
          </w:p>
        </w:tc>
        <w:tc>
          <w:tcPr>
            <w:tcW w:w="1846" w:type="dxa"/>
            <w:shd w:val="clear" w:color="auto" w:fill="E7F4FF"/>
          </w:tcPr>
          <w:p w14:paraId="02425553" w14:textId="77777777" w:rsidR="005E6610" w:rsidRDefault="005E6610" w:rsidP="00D7070B">
            <w:pPr>
              <w:spacing w:after="80"/>
              <w:rPr>
                <w:rFonts w:ascii="Roboto" w:hAnsi="Roboto"/>
              </w:rPr>
            </w:pPr>
            <w:r w:rsidRPr="00740798">
              <w:rPr>
                <w:rFonts w:ascii="Roboto" w:hAnsi="Roboto"/>
              </w:rPr>
              <w:t>Wyeth</w:t>
            </w:r>
          </w:p>
        </w:tc>
        <w:tc>
          <w:tcPr>
            <w:tcW w:w="1846" w:type="dxa"/>
            <w:shd w:val="clear" w:color="auto" w:fill="E7F4FF"/>
          </w:tcPr>
          <w:p w14:paraId="45D00DEB" w14:textId="77777777" w:rsidR="005E6610" w:rsidRDefault="005E6610" w:rsidP="00D7070B">
            <w:pPr>
              <w:spacing w:after="80"/>
              <w:rPr>
                <w:rFonts w:ascii="Roboto" w:hAnsi="Roboto"/>
              </w:rPr>
            </w:pPr>
            <w:r w:rsidRPr="004B534B">
              <w:rPr>
                <w:rFonts w:ascii="Roboto" w:hAnsi="Roboto"/>
              </w:rPr>
              <w:t>4 yellow pills</w:t>
            </w:r>
          </w:p>
        </w:tc>
        <w:tc>
          <w:tcPr>
            <w:tcW w:w="1846" w:type="dxa"/>
            <w:shd w:val="clear" w:color="auto" w:fill="E7F4FF"/>
          </w:tcPr>
          <w:p w14:paraId="59B2D620" w14:textId="77777777" w:rsidR="005E6610" w:rsidRDefault="005E6610" w:rsidP="00D7070B">
            <w:pPr>
              <w:spacing w:after="80"/>
              <w:rPr>
                <w:rFonts w:ascii="Roboto" w:hAnsi="Roboto"/>
              </w:rPr>
            </w:pPr>
            <w:r w:rsidRPr="004B534B">
              <w:rPr>
                <w:rFonts w:ascii="Roboto" w:hAnsi="Roboto"/>
              </w:rPr>
              <w:t>4 yellow pills</w:t>
            </w:r>
          </w:p>
        </w:tc>
        <w:tc>
          <w:tcPr>
            <w:tcW w:w="1847" w:type="dxa"/>
            <w:shd w:val="clear" w:color="auto" w:fill="E7F4FF"/>
          </w:tcPr>
          <w:p w14:paraId="3CCD6DBB" w14:textId="77777777" w:rsidR="005E6610" w:rsidRDefault="005E6610" w:rsidP="00D7070B">
            <w:pPr>
              <w:spacing w:after="80"/>
              <w:rPr>
                <w:rFonts w:ascii="Roboto" w:hAnsi="Roboto"/>
              </w:rPr>
            </w:pPr>
            <w:r>
              <w:rPr>
                <w:rFonts w:ascii="Roboto" w:hAnsi="Roboto"/>
              </w:rPr>
              <w:t>120</w:t>
            </w:r>
          </w:p>
        </w:tc>
        <w:tc>
          <w:tcPr>
            <w:tcW w:w="1847" w:type="dxa"/>
            <w:shd w:val="clear" w:color="auto" w:fill="E7F4FF"/>
          </w:tcPr>
          <w:p w14:paraId="2FF76C30" w14:textId="77777777" w:rsidR="005E6610" w:rsidRDefault="005E6610" w:rsidP="00D7070B">
            <w:pPr>
              <w:spacing w:after="80"/>
              <w:rPr>
                <w:rFonts w:ascii="Roboto" w:hAnsi="Roboto"/>
              </w:rPr>
            </w:pPr>
            <w:r>
              <w:rPr>
                <w:rFonts w:ascii="Roboto" w:hAnsi="Roboto"/>
              </w:rPr>
              <w:t>0.50</w:t>
            </w:r>
          </w:p>
        </w:tc>
      </w:tr>
      <w:tr w:rsidR="005E6610" w14:paraId="6073FAE9" w14:textId="77777777" w:rsidTr="00D7070B">
        <w:trPr>
          <w:trHeight w:val="576"/>
        </w:trPr>
        <w:tc>
          <w:tcPr>
            <w:tcW w:w="1846" w:type="dxa"/>
          </w:tcPr>
          <w:p w14:paraId="4ED110B4"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Trivora</w:t>
            </w:r>
            <w:proofErr w:type="spellEnd"/>
          </w:p>
        </w:tc>
        <w:tc>
          <w:tcPr>
            <w:tcW w:w="1846" w:type="dxa"/>
          </w:tcPr>
          <w:p w14:paraId="457AA567" w14:textId="77777777" w:rsidR="005E6610" w:rsidRDefault="005E6610" w:rsidP="00D7070B">
            <w:pPr>
              <w:spacing w:after="80"/>
              <w:rPr>
                <w:rFonts w:ascii="Roboto" w:hAnsi="Roboto"/>
              </w:rPr>
            </w:pPr>
            <w:r w:rsidRPr="0076798F">
              <w:rPr>
                <w:rFonts w:ascii="Roboto" w:hAnsi="Roboto"/>
              </w:rPr>
              <w:t>Actavis</w:t>
            </w:r>
          </w:p>
        </w:tc>
        <w:tc>
          <w:tcPr>
            <w:tcW w:w="1846" w:type="dxa"/>
          </w:tcPr>
          <w:p w14:paraId="0D283C5C" w14:textId="77777777" w:rsidR="005E6610" w:rsidRDefault="005E6610" w:rsidP="00D7070B">
            <w:pPr>
              <w:spacing w:after="80"/>
              <w:rPr>
                <w:rFonts w:ascii="Roboto" w:hAnsi="Roboto"/>
              </w:rPr>
            </w:pPr>
            <w:r>
              <w:rPr>
                <w:rFonts w:ascii="Roboto" w:hAnsi="Roboto"/>
              </w:rPr>
              <w:t>4</w:t>
            </w:r>
            <w:r w:rsidRPr="00FA7C47">
              <w:rPr>
                <w:rFonts w:ascii="Roboto" w:hAnsi="Roboto"/>
              </w:rPr>
              <w:t xml:space="preserve"> pink pills</w:t>
            </w:r>
          </w:p>
        </w:tc>
        <w:tc>
          <w:tcPr>
            <w:tcW w:w="1846" w:type="dxa"/>
          </w:tcPr>
          <w:p w14:paraId="5BA04407" w14:textId="77777777" w:rsidR="005E6610" w:rsidRDefault="005E6610" w:rsidP="00D7070B">
            <w:pPr>
              <w:spacing w:after="80"/>
              <w:rPr>
                <w:rFonts w:ascii="Roboto" w:hAnsi="Roboto"/>
              </w:rPr>
            </w:pPr>
            <w:r>
              <w:rPr>
                <w:rFonts w:ascii="Roboto" w:hAnsi="Roboto"/>
              </w:rPr>
              <w:t>4</w:t>
            </w:r>
            <w:r w:rsidRPr="00FA7C47">
              <w:rPr>
                <w:rFonts w:ascii="Roboto" w:hAnsi="Roboto"/>
              </w:rPr>
              <w:t xml:space="preserve"> pink pills</w:t>
            </w:r>
          </w:p>
        </w:tc>
        <w:tc>
          <w:tcPr>
            <w:tcW w:w="1847" w:type="dxa"/>
          </w:tcPr>
          <w:p w14:paraId="2E5E99A2" w14:textId="77777777" w:rsidR="005E6610" w:rsidRDefault="005E6610" w:rsidP="00D7070B">
            <w:pPr>
              <w:spacing w:after="80"/>
              <w:rPr>
                <w:rFonts w:ascii="Roboto" w:hAnsi="Roboto"/>
              </w:rPr>
            </w:pPr>
            <w:r>
              <w:rPr>
                <w:rFonts w:ascii="Roboto" w:hAnsi="Roboto"/>
              </w:rPr>
              <w:t>120</w:t>
            </w:r>
          </w:p>
        </w:tc>
        <w:tc>
          <w:tcPr>
            <w:tcW w:w="1847" w:type="dxa"/>
          </w:tcPr>
          <w:p w14:paraId="7E38B490" w14:textId="77777777" w:rsidR="005E6610" w:rsidRDefault="005E6610" w:rsidP="00D7070B">
            <w:pPr>
              <w:spacing w:after="80"/>
              <w:rPr>
                <w:rFonts w:ascii="Roboto" w:hAnsi="Roboto"/>
              </w:rPr>
            </w:pPr>
            <w:r>
              <w:rPr>
                <w:rFonts w:ascii="Roboto" w:hAnsi="Roboto"/>
              </w:rPr>
              <w:t>0.50</w:t>
            </w:r>
          </w:p>
        </w:tc>
      </w:tr>
      <w:tr w:rsidR="005E6610" w14:paraId="537AFA21" w14:textId="77777777" w:rsidTr="00D7070B">
        <w:trPr>
          <w:trHeight w:val="576"/>
        </w:trPr>
        <w:tc>
          <w:tcPr>
            <w:tcW w:w="1846" w:type="dxa"/>
            <w:shd w:val="clear" w:color="auto" w:fill="E7F4FF"/>
          </w:tcPr>
          <w:p w14:paraId="5C6DAD8F" w14:textId="77777777" w:rsidR="005E6610" w:rsidRPr="001C0C6E" w:rsidRDefault="005E6610" w:rsidP="00D7070B">
            <w:pPr>
              <w:spacing w:after="80"/>
              <w:rPr>
                <w:rFonts w:ascii="Roboto" w:hAnsi="Roboto"/>
                <w:b/>
                <w:bCs/>
                <w:color w:val="0065BC"/>
              </w:rPr>
            </w:pPr>
            <w:proofErr w:type="spellStart"/>
            <w:r w:rsidRPr="001C0C6E">
              <w:rPr>
                <w:rFonts w:ascii="Roboto" w:hAnsi="Roboto"/>
                <w:b/>
                <w:bCs/>
                <w:color w:val="0065BC"/>
              </w:rPr>
              <w:t>Vienva</w:t>
            </w:r>
            <w:proofErr w:type="spellEnd"/>
          </w:p>
        </w:tc>
        <w:tc>
          <w:tcPr>
            <w:tcW w:w="1846" w:type="dxa"/>
            <w:shd w:val="clear" w:color="auto" w:fill="E7F4FF"/>
          </w:tcPr>
          <w:p w14:paraId="76A83CE2" w14:textId="77777777" w:rsidR="005E6610" w:rsidRDefault="005E6610" w:rsidP="00D7070B">
            <w:pPr>
              <w:spacing w:after="80"/>
              <w:rPr>
                <w:rFonts w:ascii="Roboto" w:hAnsi="Roboto"/>
              </w:rPr>
            </w:pPr>
            <w:r w:rsidRPr="0003264A">
              <w:rPr>
                <w:rFonts w:ascii="Roboto" w:hAnsi="Roboto"/>
              </w:rPr>
              <w:t>Sandoz</w:t>
            </w:r>
          </w:p>
        </w:tc>
        <w:tc>
          <w:tcPr>
            <w:tcW w:w="1846" w:type="dxa"/>
            <w:shd w:val="clear" w:color="auto" w:fill="E7F4FF"/>
          </w:tcPr>
          <w:p w14:paraId="2F34A68F" w14:textId="77777777" w:rsidR="005E6610" w:rsidRDefault="005E6610" w:rsidP="00D7070B">
            <w:pPr>
              <w:spacing w:after="80"/>
              <w:rPr>
                <w:rFonts w:ascii="Roboto" w:hAnsi="Roboto"/>
              </w:rPr>
            </w:pPr>
            <w:r w:rsidRPr="005536CC">
              <w:rPr>
                <w:rFonts w:ascii="Roboto" w:hAnsi="Roboto"/>
              </w:rPr>
              <w:t>5 white pills</w:t>
            </w:r>
          </w:p>
        </w:tc>
        <w:tc>
          <w:tcPr>
            <w:tcW w:w="1846" w:type="dxa"/>
            <w:shd w:val="clear" w:color="auto" w:fill="E7F4FF"/>
          </w:tcPr>
          <w:p w14:paraId="11E68A8D" w14:textId="77777777" w:rsidR="005E6610" w:rsidRDefault="005E6610" w:rsidP="00D7070B">
            <w:pPr>
              <w:spacing w:after="80"/>
              <w:rPr>
                <w:rFonts w:ascii="Roboto" w:hAnsi="Roboto"/>
              </w:rPr>
            </w:pPr>
            <w:r w:rsidRPr="005536CC">
              <w:rPr>
                <w:rFonts w:ascii="Roboto" w:hAnsi="Roboto"/>
              </w:rPr>
              <w:t>5 white pills</w:t>
            </w:r>
          </w:p>
        </w:tc>
        <w:tc>
          <w:tcPr>
            <w:tcW w:w="1847" w:type="dxa"/>
            <w:shd w:val="clear" w:color="auto" w:fill="E7F4FF"/>
          </w:tcPr>
          <w:p w14:paraId="545E0B74" w14:textId="77777777" w:rsidR="005E6610" w:rsidRDefault="005E6610" w:rsidP="00D7070B">
            <w:pPr>
              <w:spacing w:after="80"/>
              <w:rPr>
                <w:rFonts w:ascii="Roboto" w:hAnsi="Roboto"/>
              </w:rPr>
            </w:pPr>
            <w:r>
              <w:rPr>
                <w:rFonts w:ascii="Roboto" w:hAnsi="Roboto"/>
              </w:rPr>
              <w:t>100</w:t>
            </w:r>
          </w:p>
        </w:tc>
        <w:tc>
          <w:tcPr>
            <w:tcW w:w="1847" w:type="dxa"/>
            <w:shd w:val="clear" w:color="auto" w:fill="E7F4FF"/>
          </w:tcPr>
          <w:p w14:paraId="36EA3EE0" w14:textId="77777777" w:rsidR="005E6610" w:rsidRDefault="005E6610" w:rsidP="00D7070B">
            <w:pPr>
              <w:spacing w:after="80"/>
              <w:rPr>
                <w:rFonts w:ascii="Roboto" w:hAnsi="Roboto"/>
              </w:rPr>
            </w:pPr>
            <w:r>
              <w:rPr>
                <w:rFonts w:ascii="Roboto" w:hAnsi="Roboto"/>
              </w:rPr>
              <w:t>0.50</w:t>
            </w:r>
          </w:p>
        </w:tc>
      </w:tr>
    </w:tbl>
    <w:p w14:paraId="27778B55" w14:textId="77777777" w:rsidR="005E6610" w:rsidRDefault="005E6610" w:rsidP="004F577E">
      <w:pPr>
        <w:spacing w:after="80"/>
        <w:rPr>
          <w:rFonts w:ascii="Roboto" w:hAnsi="Roboto"/>
        </w:rPr>
      </w:pPr>
    </w:p>
    <w:p w14:paraId="4F425F30" w14:textId="3D19B86B" w:rsidR="004F577E" w:rsidRDefault="002A2362" w:rsidP="004F577E">
      <w:pPr>
        <w:spacing w:after="80"/>
        <w:rPr>
          <w:rFonts w:ascii="Roboto" w:hAnsi="Roboto"/>
        </w:rPr>
      </w:pPr>
      <w:proofErr w:type="spellStart"/>
      <w:r w:rsidRPr="002A2362">
        <w:rPr>
          <w:rFonts w:ascii="Roboto" w:hAnsi="Roboto"/>
          <w:b/>
          <w:bCs/>
          <w:color w:val="0065BC"/>
          <w:sz w:val="24"/>
          <w:szCs w:val="24"/>
        </w:rPr>
        <w:t>a</w:t>
      </w:r>
      <w:proofErr w:type="spellEnd"/>
      <w:r w:rsidRPr="002A2362">
        <w:rPr>
          <w:rFonts w:ascii="Roboto" w:hAnsi="Roboto"/>
          <w:color w:val="0065BC"/>
          <w:sz w:val="24"/>
          <w:szCs w:val="24"/>
        </w:rPr>
        <w:t xml:space="preserve"> </w:t>
      </w:r>
      <w:proofErr w:type="gramStart"/>
      <w:r w:rsidRPr="002A2362">
        <w:rPr>
          <w:rFonts w:ascii="Roboto" w:hAnsi="Roboto"/>
        </w:rPr>
        <w:t>The</w:t>
      </w:r>
      <w:proofErr w:type="gramEnd"/>
      <w:r w:rsidRPr="002A2362">
        <w:rPr>
          <w:rFonts w:ascii="Roboto" w:hAnsi="Roboto"/>
        </w:rPr>
        <w:t xml:space="preserve"> progestogen in </w:t>
      </w:r>
      <w:proofErr w:type="spellStart"/>
      <w:r w:rsidRPr="002A2362">
        <w:rPr>
          <w:rFonts w:ascii="Roboto" w:hAnsi="Roboto"/>
        </w:rPr>
        <w:t>Cryselle</w:t>
      </w:r>
      <w:proofErr w:type="spellEnd"/>
      <w:r w:rsidRPr="002A2362">
        <w:rPr>
          <w:rFonts w:ascii="Roboto" w:hAnsi="Roboto"/>
        </w:rPr>
        <w:t xml:space="preserve">, </w:t>
      </w:r>
      <w:proofErr w:type="spellStart"/>
      <w:r w:rsidRPr="002A2362">
        <w:rPr>
          <w:rFonts w:ascii="Roboto" w:hAnsi="Roboto"/>
        </w:rPr>
        <w:t>Elinest</w:t>
      </w:r>
      <w:proofErr w:type="spellEnd"/>
      <w:r w:rsidRPr="002A2362">
        <w:rPr>
          <w:rFonts w:ascii="Roboto" w:hAnsi="Roboto"/>
        </w:rPr>
        <w:t>, and Low-</w:t>
      </w:r>
      <w:proofErr w:type="spellStart"/>
      <w:r w:rsidRPr="002A2362">
        <w:rPr>
          <w:rFonts w:ascii="Roboto" w:hAnsi="Roboto"/>
        </w:rPr>
        <w:t>Ogestrel</w:t>
      </w:r>
      <w:proofErr w:type="spellEnd"/>
      <w:r w:rsidRPr="002A2362">
        <w:rPr>
          <w:rFonts w:ascii="Roboto" w:hAnsi="Roboto"/>
        </w:rPr>
        <w:t xml:space="preserve"> is </w:t>
      </w:r>
      <w:proofErr w:type="spellStart"/>
      <w:r w:rsidRPr="002A2362">
        <w:rPr>
          <w:rFonts w:ascii="Roboto" w:hAnsi="Roboto"/>
        </w:rPr>
        <w:t>norgestrel</w:t>
      </w:r>
      <w:proofErr w:type="spellEnd"/>
      <w:r w:rsidRPr="002A2362">
        <w:rPr>
          <w:rFonts w:ascii="Roboto" w:hAnsi="Roboto"/>
        </w:rPr>
        <w:t xml:space="preserve">, which contains two isomers, only one of which (LNG) is bioactive; the amount of </w:t>
      </w:r>
      <w:proofErr w:type="spellStart"/>
      <w:r w:rsidRPr="002A2362">
        <w:rPr>
          <w:rFonts w:ascii="Roboto" w:hAnsi="Roboto"/>
        </w:rPr>
        <w:t>norgestrel</w:t>
      </w:r>
      <w:proofErr w:type="spellEnd"/>
      <w:r w:rsidRPr="002A2362">
        <w:rPr>
          <w:rFonts w:ascii="Roboto" w:hAnsi="Roboto"/>
        </w:rPr>
        <w:t xml:space="preserve"> in each tablet is twice the amount of LNG.</w:t>
      </w:r>
    </w:p>
    <w:p w14:paraId="2EB6BF1F" w14:textId="77777777" w:rsidR="00322320" w:rsidRDefault="00322320" w:rsidP="004F577E">
      <w:pPr>
        <w:spacing w:after="80"/>
        <w:rPr>
          <w:rFonts w:ascii="Roboto" w:hAnsi="Roboto"/>
        </w:rPr>
      </w:pPr>
    </w:p>
    <w:p w14:paraId="22604CA6" w14:textId="77777777" w:rsidR="00322320" w:rsidRDefault="00322320" w:rsidP="004F577E">
      <w:pPr>
        <w:spacing w:after="80"/>
        <w:rPr>
          <w:rFonts w:ascii="Roboto" w:hAnsi="Roboto"/>
        </w:rPr>
      </w:pPr>
    </w:p>
    <w:p w14:paraId="584BFB72" w14:textId="77777777" w:rsidR="00322320" w:rsidRDefault="00322320" w:rsidP="004F577E">
      <w:pPr>
        <w:spacing w:after="80"/>
        <w:rPr>
          <w:rFonts w:ascii="Roboto" w:hAnsi="Roboto"/>
        </w:rPr>
      </w:pPr>
    </w:p>
    <w:p w14:paraId="16817FA2" w14:textId="77777777" w:rsidR="00322320" w:rsidRDefault="00322320" w:rsidP="004F577E">
      <w:pPr>
        <w:spacing w:after="80"/>
        <w:rPr>
          <w:rFonts w:ascii="Roboto" w:hAnsi="Roboto"/>
        </w:rPr>
      </w:pPr>
    </w:p>
    <w:p w14:paraId="7F724A63" w14:textId="77777777" w:rsidR="00322320" w:rsidRDefault="00322320" w:rsidP="004F577E">
      <w:pPr>
        <w:spacing w:after="80"/>
        <w:rPr>
          <w:rFonts w:ascii="Roboto" w:hAnsi="Roboto"/>
        </w:rPr>
      </w:pPr>
    </w:p>
    <w:p w14:paraId="3BF376AF" w14:textId="77777777" w:rsidR="00322320" w:rsidRDefault="00322320" w:rsidP="004F577E">
      <w:pPr>
        <w:spacing w:after="80"/>
        <w:rPr>
          <w:rFonts w:ascii="Roboto" w:hAnsi="Roboto"/>
        </w:rPr>
      </w:pPr>
    </w:p>
    <w:p w14:paraId="446F69E4" w14:textId="77777777" w:rsidR="00D967FE" w:rsidRPr="00D967FE" w:rsidRDefault="00D967FE" w:rsidP="00D967FE">
      <w:pPr>
        <w:spacing w:after="80"/>
        <w:rPr>
          <w:rFonts w:ascii="Roboto" w:hAnsi="Roboto"/>
          <w:b/>
          <w:bCs/>
          <w:color w:val="0065BC"/>
          <w:sz w:val="24"/>
          <w:szCs w:val="24"/>
        </w:rPr>
      </w:pPr>
      <w:r w:rsidRPr="00D967FE">
        <w:rPr>
          <w:rFonts w:ascii="Roboto" w:hAnsi="Roboto"/>
          <w:b/>
          <w:bCs/>
          <w:color w:val="0065BC"/>
          <w:sz w:val="24"/>
          <w:szCs w:val="24"/>
        </w:rPr>
        <w:lastRenderedPageBreak/>
        <w:t xml:space="preserve">References </w:t>
      </w:r>
    </w:p>
    <w:p w14:paraId="013E2015" w14:textId="77777777"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American College of Obstetricians and Gynecologists. (n.d.). Access to emergency contraception. ACOG. Retrieved September 20, 2022, from https://www.acog.org/clinical/clinical-guidance/committee-opinion/ articles/2017/07/access-to-emergency-contraception#:~:text=Number%20707%20%28Replaces%20 Committee%20Opinion%20Number%20542%2C%20November,collaboration%20with%20committee%20 member%20Sarah%20Prager%2C%20MD%2C%20MAS. </w:t>
      </w:r>
    </w:p>
    <w:p w14:paraId="47616759" w14:textId="77777777"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American College of Obstetricians and Gynecologists. (2022). Emergency contraception. ACOG. Retrieved September 20, 2022, from https://www.acog.org/clinical/clinical-guidance/practice-bulletin/articles/2015/09/ emergency-contraception </w:t>
      </w:r>
    </w:p>
    <w:p w14:paraId="22BA9574" w14:textId="6028E308"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American Society for Emergency Contraception (ASEC). June 2022. Mechanism of Action of Levonorgestrel Emergency Contraception Pills. https://www.americansocietyforec.org/_files/ugd/0cdab4_043f0fb9e84a4135a96c094ce126903f.pdf </w:t>
      </w:r>
    </w:p>
    <w:p w14:paraId="6B043D5C" w14:textId="77777777"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Bell, E. A. (September 2017). Pharmacology consult: Emergency contraception decoded: Discussing cost, </w:t>
      </w:r>
      <w:proofErr w:type="gramStart"/>
      <w:r w:rsidRPr="00225007">
        <w:rPr>
          <w:rFonts w:ascii="Roboto" w:hAnsi="Roboto"/>
          <w:sz w:val="20"/>
          <w:szCs w:val="20"/>
        </w:rPr>
        <w:t>efficacy</w:t>
      </w:r>
      <w:proofErr w:type="gramEnd"/>
      <w:r w:rsidRPr="00225007">
        <w:rPr>
          <w:rFonts w:ascii="Roboto" w:hAnsi="Roboto"/>
          <w:sz w:val="20"/>
          <w:szCs w:val="20"/>
        </w:rPr>
        <w:t xml:space="preserve"> and access. Infectious Diseases in Children. Retrieved August 8, 2022, from https://www.healio.com/ news/pediatrics/20170906/emergency-contraception-decoded-discussing-cost-efficacy-and-access </w:t>
      </w:r>
    </w:p>
    <w:p w14:paraId="1CB2D16F" w14:textId="77777777"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Brucker, M.C. &amp; King, T.L. (2017). Pharmacology for women’s health. Jones &amp; Bartlett Learning </w:t>
      </w:r>
    </w:p>
    <w:p w14:paraId="4CFBEEEF" w14:textId="5F69BC19"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Centers for Disease Control and Prevention. (2022). Emergency contraception. Retrieved from https://www.cdc.gov/reproductivehealth/contraception/mmwr/spr/emergency.html#:~:text=The%20Cu-IUD%20can%20be%20inserted%20within%205%20days,does%20not%20occur%20%3E5%20days%20after%20 ovulation.%20ECPs </w:t>
      </w:r>
    </w:p>
    <w:p w14:paraId="780A2EE6" w14:textId="77777777" w:rsidR="00D967FE" w:rsidRPr="00225007" w:rsidRDefault="00D967FE" w:rsidP="00225007">
      <w:pPr>
        <w:spacing w:before="240" w:after="80"/>
        <w:rPr>
          <w:rFonts w:ascii="Roboto" w:hAnsi="Roboto"/>
          <w:sz w:val="20"/>
          <w:szCs w:val="20"/>
        </w:rPr>
      </w:pPr>
      <w:proofErr w:type="spellStart"/>
      <w:r w:rsidRPr="00225007">
        <w:rPr>
          <w:rFonts w:ascii="Roboto" w:hAnsi="Roboto"/>
          <w:sz w:val="20"/>
          <w:szCs w:val="20"/>
        </w:rPr>
        <w:t>Gragnolati</w:t>
      </w:r>
      <w:proofErr w:type="spellEnd"/>
      <w:r w:rsidRPr="00225007">
        <w:rPr>
          <w:rFonts w:ascii="Roboto" w:hAnsi="Roboto"/>
          <w:sz w:val="20"/>
          <w:szCs w:val="20"/>
        </w:rPr>
        <w:t xml:space="preserve">, A. B. (2022). Is the </w:t>
      </w:r>
      <w:proofErr w:type="spellStart"/>
      <w:r w:rsidRPr="00225007">
        <w:rPr>
          <w:rFonts w:ascii="Roboto" w:hAnsi="Roboto"/>
          <w:sz w:val="20"/>
          <w:szCs w:val="20"/>
        </w:rPr>
        <w:t>Yuzpe</w:t>
      </w:r>
      <w:proofErr w:type="spellEnd"/>
      <w:r w:rsidRPr="00225007">
        <w:rPr>
          <w:rFonts w:ascii="Roboto" w:hAnsi="Roboto"/>
          <w:sz w:val="20"/>
          <w:szCs w:val="20"/>
        </w:rPr>
        <w:t xml:space="preserve"> method a safe and effective form of emergency contraception? </w:t>
      </w:r>
      <w:proofErr w:type="spellStart"/>
      <w:r w:rsidRPr="00225007">
        <w:rPr>
          <w:rFonts w:ascii="Roboto" w:hAnsi="Roboto"/>
          <w:sz w:val="20"/>
          <w:szCs w:val="20"/>
        </w:rPr>
        <w:t>GoodRx</w:t>
      </w:r>
      <w:proofErr w:type="spellEnd"/>
      <w:r w:rsidRPr="00225007">
        <w:rPr>
          <w:rFonts w:ascii="Roboto" w:hAnsi="Roboto"/>
          <w:sz w:val="20"/>
          <w:szCs w:val="20"/>
        </w:rPr>
        <w:t xml:space="preserve"> Health. Retrieved from https://www.goodrx.com/conditions/emergency-contraceptive/yuzpe-method </w:t>
      </w:r>
    </w:p>
    <w:p w14:paraId="39B612DC" w14:textId="77777777"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Hatcher, R.A., Nelson, A.L., Trussell, J., </w:t>
      </w:r>
      <w:proofErr w:type="spellStart"/>
      <w:r w:rsidRPr="00225007">
        <w:rPr>
          <w:rFonts w:ascii="Roboto" w:hAnsi="Roboto"/>
          <w:sz w:val="20"/>
          <w:szCs w:val="20"/>
        </w:rPr>
        <w:t>Cwiak</w:t>
      </w:r>
      <w:proofErr w:type="spellEnd"/>
      <w:r w:rsidRPr="00225007">
        <w:rPr>
          <w:rFonts w:ascii="Roboto" w:hAnsi="Roboto"/>
          <w:sz w:val="20"/>
          <w:szCs w:val="20"/>
        </w:rPr>
        <w:t xml:space="preserve">, C., Cason, P., Policar, M.S., Edelman, A.B., Aiken, A., </w:t>
      </w:r>
      <w:proofErr w:type="spellStart"/>
      <w:r w:rsidRPr="00225007">
        <w:rPr>
          <w:rFonts w:ascii="Roboto" w:hAnsi="Roboto"/>
          <w:sz w:val="20"/>
          <w:szCs w:val="20"/>
        </w:rPr>
        <w:t>Marrazzo</w:t>
      </w:r>
      <w:proofErr w:type="spellEnd"/>
      <w:r w:rsidRPr="00225007">
        <w:rPr>
          <w:rFonts w:ascii="Roboto" w:hAnsi="Roboto"/>
          <w:sz w:val="20"/>
          <w:szCs w:val="20"/>
        </w:rPr>
        <w:t xml:space="preserve">, J. M., Kowal, D. (2018). Contraceptive technology. (21st ed). Ayer Company Publishers, Inc. </w:t>
      </w:r>
    </w:p>
    <w:p w14:paraId="18FE4B94" w14:textId="77777777"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McKay, R. J., &amp; Gilbert, L. (2013). An emergency contraception algorithm based on risk assessment: Changes in clinicians’ practice and patients’ choices. Journal of Family Planning and Reproductive Health Care, 39(3), 201–206. https://doi.org/10.1136/jfprhc-2012-100495 </w:t>
      </w:r>
    </w:p>
    <w:p w14:paraId="6EA63572" w14:textId="77777777"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Schwarz EB, Cleland K, </w:t>
      </w:r>
      <w:proofErr w:type="spellStart"/>
      <w:r w:rsidRPr="00225007">
        <w:rPr>
          <w:rFonts w:ascii="Roboto" w:hAnsi="Roboto"/>
          <w:sz w:val="20"/>
          <w:szCs w:val="20"/>
        </w:rPr>
        <w:t>Turok</w:t>
      </w:r>
      <w:proofErr w:type="spellEnd"/>
      <w:r w:rsidRPr="00225007">
        <w:rPr>
          <w:rFonts w:ascii="Roboto" w:hAnsi="Roboto"/>
          <w:sz w:val="20"/>
          <w:szCs w:val="20"/>
        </w:rPr>
        <w:t xml:space="preserve"> D. Emergency contraception. Table 18-1. In: Cason P, </w:t>
      </w:r>
      <w:proofErr w:type="spellStart"/>
      <w:r w:rsidRPr="00225007">
        <w:rPr>
          <w:rFonts w:ascii="Roboto" w:hAnsi="Roboto"/>
          <w:sz w:val="20"/>
          <w:szCs w:val="20"/>
        </w:rPr>
        <w:t>Cwiak</w:t>
      </w:r>
      <w:proofErr w:type="spellEnd"/>
      <w:r w:rsidRPr="00225007">
        <w:rPr>
          <w:rFonts w:ascii="Roboto" w:hAnsi="Roboto"/>
          <w:sz w:val="20"/>
          <w:szCs w:val="20"/>
        </w:rPr>
        <w:t xml:space="preserve"> C, Edelman A, Kowal D, </w:t>
      </w:r>
      <w:proofErr w:type="spellStart"/>
      <w:r w:rsidRPr="00225007">
        <w:rPr>
          <w:rFonts w:ascii="Roboto" w:hAnsi="Roboto"/>
          <w:sz w:val="20"/>
          <w:szCs w:val="20"/>
        </w:rPr>
        <w:t>Marrazzo</w:t>
      </w:r>
      <w:proofErr w:type="spellEnd"/>
      <w:r w:rsidRPr="00225007">
        <w:rPr>
          <w:rFonts w:ascii="Roboto" w:hAnsi="Roboto"/>
          <w:sz w:val="20"/>
          <w:szCs w:val="20"/>
        </w:rPr>
        <w:t xml:space="preserve"> J, Nelson A, Policar M, Hatcher RA [eds.]. Contraceptive technology, 22nd edition. Burlington, MA: Jones &amp; Bartlett Learning; in production. </w:t>
      </w:r>
    </w:p>
    <w:p w14:paraId="795D3798" w14:textId="77777777" w:rsidR="00D967FE" w:rsidRPr="00225007" w:rsidRDefault="00D967FE" w:rsidP="00225007">
      <w:pPr>
        <w:spacing w:before="240" w:after="80"/>
        <w:rPr>
          <w:rFonts w:ascii="Roboto" w:hAnsi="Roboto"/>
          <w:sz w:val="20"/>
          <w:szCs w:val="20"/>
        </w:rPr>
      </w:pPr>
      <w:r w:rsidRPr="00225007">
        <w:rPr>
          <w:rFonts w:ascii="Roboto" w:hAnsi="Roboto"/>
          <w:sz w:val="20"/>
          <w:szCs w:val="20"/>
        </w:rPr>
        <w:t xml:space="preserve">Trussell, J., </w:t>
      </w:r>
      <w:proofErr w:type="spellStart"/>
      <w:r w:rsidRPr="00225007">
        <w:rPr>
          <w:rFonts w:ascii="Roboto" w:hAnsi="Roboto"/>
          <w:sz w:val="20"/>
          <w:szCs w:val="20"/>
        </w:rPr>
        <w:t>Ellertson</w:t>
      </w:r>
      <w:proofErr w:type="spellEnd"/>
      <w:r w:rsidRPr="00225007">
        <w:rPr>
          <w:rFonts w:ascii="Roboto" w:hAnsi="Roboto"/>
          <w:sz w:val="20"/>
          <w:szCs w:val="20"/>
        </w:rPr>
        <w:t xml:space="preserve">, C., Stewart, F., Raymond, E. G., &amp; Shochet, T. (2004). The role of emergency contraception. American Journal of Obstetrics and Gynecology, 190(4). https://doi.org/10.1016/j.ajog.2004.01.063 </w:t>
      </w:r>
    </w:p>
    <w:p w14:paraId="6915D623" w14:textId="2F7ACF9C" w:rsidR="00D967FE" w:rsidRPr="00225007" w:rsidRDefault="00D967FE" w:rsidP="00225007">
      <w:pPr>
        <w:spacing w:before="240" w:after="80"/>
        <w:rPr>
          <w:rFonts w:ascii="Roboto" w:hAnsi="Roboto"/>
          <w:sz w:val="20"/>
          <w:szCs w:val="20"/>
        </w:rPr>
      </w:pPr>
      <w:proofErr w:type="spellStart"/>
      <w:r w:rsidRPr="00225007">
        <w:rPr>
          <w:rFonts w:ascii="Roboto" w:hAnsi="Roboto"/>
          <w:sz w:val="20"/>
          <w:szCs w:val="20"/>
        </w:rPr>
        <w:t>Turok</w:t>
      </w:r>
      <w:proofErr w:type="spellEnd"/>
      <w:r w:rsidRPr="00225007">
        <w:rPr>
          <w:rFonts w:ascii="Roboto" w:hAnsi="Roboto"/>
          <w:sz w:val="20"/>
          <w:szCs w:val="20"/>
        </w:rPr>
        <w:t xml:space="preserve">, D. (2021, October 25). Emergency contraception. UpToDate. Retrieved from https://www.uptodate.com/contents/emergency-contraception </w:t>
      </w:r>
    </w:p>
    <w:p w14:paraId="05C4F282" w14:textId="77777777" w:rsidR="00D967FE" w:rsidRPr="00225007" w:rsidRDefault="00D967FE" w:rsidP="00225007">
      <w:pPr>
        <w:spacing w:before="240" w:after="80"/>
        <w:rPr>
          <w:rFonts w:ascii="Roboto" w:hAnsi="Roboto"/>
          <w:sz w:val="20"/>
          <w:szCs w:val="20"/>
        </w:rPr>
      </w:pPr>
      <w:proofErr w:type="spellStart"/>
      <w:r w:rsidRPr="00225007">
        <w:rPr>
          <w:rFonts w:ascii="Roboto" w:hAnsi="Roboto"/>
          <w:sz w:val="20"/>
          <w:szCs w:val="20"/>
        </w:rPr>
        <w:t>Turok</w:t>
      </w:r>
      <w:proofErr w:type="spellEnd"/>
      <w:r w:rsidRPr="00225007">
        <w:rPr>
          <w:rFonts w:ascii="Roboto" w:hAnsi="Roboto"/>
          <w:sz w:val="20"/>
          <w:szCs w:val="20"/>
        </w:rPr>
        <w:t xml:space="preserve"> DK, </w:t>
      </w:r>
      <w:proofErr w:type="spellStart"/>
      <w:r w:rsidRPr="00225007">
        <w:rPr>
          <w:rFonts w:ascii="Roboto" w:hAnsi="Roboto"/>
          <w:sz w:val="20"/>
          <w:szCs w:val="20"/>
        </w:rPr>
        <w:t>Gero</w:t>
      </w:r>
      <w:proofErr w:type="spellEnd"/>
      <w:r w:rsidRPr="00225007">
        <w:rPr>
          <w:rFonts w:ascii="Roboto" w:hAnsi="Roboto"/>
          <w:sz w:val="20"/>
          <w:szCs w:val="20"/>
        </w:rPr>
        <w:t xml:space="preserve"> A, Simmons RG, et al. Levonorgestrel vs. copper intrauterine devices for emergency contraception. N </w:t>
      </w:r>
      <w:proofErr w:type="spellStart"/>
      <w:r w:rsidRPr="00225007">
        <w:rPr>
          <w:rFonts w:ascii="Roboto" w:hAnsi="Roboto"/>
          <w:sz w:val="20"/>
          <w:szCs w:val="20"/>
        </w:rPr>
        <w:t>Engl</w:t>
      </w:r>
      <w:proofErr w:type="spellEnd"/>
      <w:r w:rsidRPr="00225007">
        <w:rPr>
          <w:rFonts w:ascii="Roboto" w:hAnsi="Roboto"/>
          <w:sz w:val="20"/>
          <w:szCs w:val="20"/>
        </w:rPr>
        <w:t xml:space="preserve"> J Med 2021; 384:335–344. https://www.nejm.org/doi/full/10.1056/NEJMoa2022141 10 </w:t>
      </w:r>
    </w:p>
    <w:p w14:paraId="6F980704" w14:textId="77777777" w:rsidR="00D967FE" w:rsidRPr="00225007" w:rsidRDefault="00D967FE" w:rsidP="00225007">
      <w:pPr>
        <w:spacing w:before="240" w:after="80"/>
        <w:rPr>
          <w:rFonts w:ascii="Roboto" w:hAnsi="Roboto"/>
          <w:sz w:val="20"/>
          <w:szCs w:val="20"/>
        </w:rPr>
      </w:pPr>
      <w:r w:rsidRPr="00225007">
        <w:rPr>
          <w:rFonts w:ascii="Roboto" w:hAnsi="Roboto"/>
          <w:sz w:val="20"/>
          <w:szCs w:val="20"/>
        </w:rPr>
        <w:t>United States Food &amp; Drug Administration (FDA). FDA-Approved Drugs. Drug Databases. https://www. accessdata.fda.gov/scripts/</w:t>
      </w:r>
      <w:proofErr w:type="spellStart"/>
      <w:r w:rsidRPr="00225007">
        <w:rPr>
          <w:rFonts w:ascii="Roboto" w:hAnsi="Roboto"/>
          <w:sz w:val="20"/>
          <w:szCs w:val="20"/>
        </w:rPr>
        <w:t>cder</w:t>
      </w:r>
      <w:proofErr w:type="spellEnd"/>
      <w:r w:rsidRPr="00225007">
        <w:rPr>
          <w:rFonts w:ascii="Roboto" w:hAnsi="Roboto"/>
          <w:sz w:val="20"/>
          <w:szCs w:val="20"/>
        </w:rPr>
        <w:t>/</w:t>
      </w:r>
      <w:proofErr w:type="spellStart"/>
      <w:r w:rsidRPr="00225007">
        <w:rPr>
          <w:rFonts w:ascii="Roboto" w:hAnsi="Roboto"/>
          <w:sz w:val="20"/>
          <w:szCs w:val="20"/>
        </w:rPr>
        <w:t>daf</w:t>
      </w:r>
      <w:proofErr w:type="spellEnd"/>
      <w:r w:rsidRPr="00225007">
        <w:rPr>
          <w:rFonts w:ascii="Roboto" w:hAnsi="Roboto"/>
          <w:sz w:val="20"/>
          <w:szCs w:val="20"/>
        </w:rPr>
        <w:t xml:space="preserve">/ </w:t>
      </w:r>
    </w:p>
    <w:p w14:paraId="36522196" w14:textId="77777777" w:rsidR="00D967FE" w:rsidRPr="00225007" w:rsidRDefault="00D967FE" w:rsidP="00225007">
      <w:pPr>
        <w:spacing w:before="240" w:after="80"/>
        <w:rPr>
          <w:rFonts w:ascii="Roboto" w:hAnsi="Roboto"/>
          <w:sz w:val="20"/>
          <w:szCs w:val="20"/>
        </w:rPr>
      </w:pPr>
      <w:proofErr w:type="spellStart"/>
      <w:r w:rsidRPr="00225007">
        <w:rPr>
          <w:rFonts w:ascii="Roboto" w:hAnsi="Roboto"/>
          <w:sz w:val="20"/>
          <w:szCs w:val="20"/>
        </w:rPr>
        <w:t>Wellberry</w:t>
      </w:r>
      <w:proofErr w:type="spellEnd"/>
      <w:r w:rsidRPr="00225007">
        <w:rPr>
          <w:rFonts w:ascii="Roboto" w:hAnsi="Roboto"/>
          <w:sz w:val="20"/>
          <w:szCs w:val="20"/>
        </w:rPr>
        <w:t xml:space="preserve">, C. (July 2000). Clinical review: Emergency contraception. Archives of Family Medicine Vol 9. </w:t>
      </w:r>
    </w:p>
    <w:p w14:paraId="20D350C2" w14:textId="07DF3829" w:rsidR="00322320" w:rsidRPr="00225007" w:rsidRDefault="00D967FE" w:rsidP="00225007">
      <w:pPr>
        <w:spacing w:before="240" w:after="80"/>
        <w:rPr>
          <w:rFonts w:ascii="Roboto" w:hAnsi="Roboto"/>
          <w:sz w:val="20"/>
          <w:szCs w:val="20"/>
        </w:rPr>
      </w:pPr>
      <w:proofErr w:type="spellStart"/>
      <w:r w:rsidRPr="00225007">
        <w:rPr>
          <w:rFonts w:ascii="Roboto" w:hAnsi="Roboto"/>
          <w:sz w:val="20"/>
          <w:szCs w:val="20"/>
        </w:rPr>
        <w:t>Yuzpe</w:t>
      </w:r>
      <w:proofErr w:type="spellEnd"/>
      <w:r w:rsidRPr="00225007">
        <w:rPr>
          <w:rFonts w:ascii="Roboto" w:hAnsi="Roboto"/>
          <w:sz w:val="20"/>
          <w:szCs w:val="20"/>
        </w:rPr>
        <w:t xml:space="preserve"> AA, Thurlow HJ, </w:t>
      </w:r>
      <w:proofErr w:type="spellStart"/>
      <w:r w:rsidRPr="00225007">
        <w:rPr>
          <w:rFonts w:ascii="Roboto" w:hAnsi="Roboto"/>
          <w:sz w:val="20"/>
          <w:szCs w:val="20"/>
        </w:rPr>
        <w:t>Ramzy</w:t>
      </w:r>
      <w:proofErr w:type="spellEnd"/>
      <w:r w:rsidRPr="00225007">
        <w:rPr>
          <w:rFonts w:ascii="Roboto" w:hAnsi="Roboto"/>
          <w:sz w:val="20"/>
          <w:szCs w:val="20"/>
        </w:rPr>
        <w:t>, I. et al.1974. Post coital contraception–a pilot study. Journal of Reproductive Medicine.13, 53–58 https://pubmed.ncbi.nlm.nih.gov/4844513/</w:t>
      </w:r>
    </w:p>
    <w:sectPr w:rsidR="00322320" w:rsidRPr="00225007" w:rsidSect="002D3C60">
      <w:type w:val="continuous"/>
      <w:pgSz w:w="12240" w:h="15840"/>
      <w:pgMar w:top="576" w:right="576" w:bottom="576" w:left="576"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B005" w14:textId="77777777" w:rsidR="00B421A9" w:rsidRDefault="00B421A9" w:rsidP="00B421A9">
      <w:pPr>
        <w:spacing w:after="0" w:line="240" w:lineRule="auto"/>
      </w:pPr>
      <w:r>
        <w:separator/>
      </w:r>
    </w:p>
  </w:endnote>
  <w:endnote w:type="continuationSeparator" w:id="0">
    <w:p w14:paraId="1A1B2303" w14:textId="77777777" w:rsidR="00B421A9" w:rsidRDefault="00B421A9" w:rsidP="00B4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Roboto Slab"/>
    <w:panose1 w:val="00000000000000000000"/>
    <w:charset w:val="00"/>
    <w:family w:val="auto"/>
    <w:pitch w:val="variable"/>
    <w:sig w:usb0="200002FF" w:usb1="0000005B" w:usb2="00000020"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EB8C" w14:textId="70A5C797" w:rsidR="00B421A9" w:rsidRPr="00322320" w:rsidRDefault="00322320" w:rsidP="0035466E">
    <w:pPr>
      <w:pStyle w:val="Footer"/>
      <w:rPr>
        <w:rFonts w:ascii="Roboto" w:hAnsi="Roboto"/>
        <w:b/>
        <w:bCs/>
        <w:color w:val="0065BC"/>
        <w:sz w:val="24"/>
        <w:szCs w:val="24"/>
      </w:rPr>
    </w:pPr>
    <w:r w:rsidRPr="00322320">
      <w:rPr>
        <w:rFonts w:ascii="Roboto" w:hAnsi="Roboto"/>
        <w:b/>
        <w:bCs/>
        <w:color w:val="0065BC"/>
        <w:sz w:val="24"/>
        <w:szCs w:val="24"/>
      </w:rPr>
      <w:t>Clinical Protocol Template: Emergency Contraception</w:t>
    </w:r>
    <w:r w:rsidR="0035466E">
      <w:tab/>
    </w:r>
    <w:r w:rsidR="0035466E">
      <w:tab/>
    </w:r>
    <w:r w:rsidR="0035466E" w:rsidRPr="009F28D0">
      <w:rPr>
        <w:rFonts w:ascii="Roboto" w:hAnsi="Roboto"/>
        <w:b/>
        <w:bCs/>
        <w:color w:val="0065BC"/>
      </w:rPr>
      <w:t xml:space="preserve"> </w:t>
    </w:r>
    <w:sdt>
      <w:sdtPr>
        <w:rPr>
          <w:rFonts w:ascii="Roboto" w:hAnsi="Roboto"/>
          <w:b/>
          <w:bCs/>
          <w:color w:val="0065BC"/>
        </w:rPr>
        <w:id w:val="184490500"/>
        <w:docPartObj>
          <w:docPartGallery w:val="Page Numbers (Bottom of Page)"/>
          <w:docPartUnique/>
        </w:docPartObj>
      </w:sdtPr>
      <w:sdtEndPr>
        <w:rPr>
          <w:noProof/>
        </w:rPr>
      </w:sdtEndPr>
      <w:sdtContent>
        <w:r w:rsidR="0035466E" w:rsidRPr="009F28D0">
          <w:rPr>
            <w:rFonts w:ascii="Roboto" w:hAnsi="Roboto"/>
            <w:b/>
            <w:bCs/>
            <w:color w:val="0065BC"/>
          </w:rPr>
          <w:fldChar w:fldCharType="begin"/>
        </w:r>
        <w:r w:rsidR="0035466E" w:rsidRPr="009F28D0">
          <w:rPr>
            <w:rFonts w:ascii="Roboto" w:hAnsi="Roboto"/>
            <w:b/>
            <w:bCs/>
            <w:color w:val="0065BC"/>
          </w:rPr>
          <w:instrText xml:space="preserve"> PAGE   \* MERGEFORMAT </w:instrText>
        </w:r>
        <w:r w:rsidR="0035466E" w:rsidRPr="009F28D0">
          <w:rPr>
            <w:rFonts w:ascii="Roboto" w:hAnsi="Roboto"/>
            <w:b/>
            <w:bCs/>
            <w:color w:val="0065BC"/>
          </w:rPr>
          <w:fldChar w:fldCharType="separate"/>
        </w:r>
        <w:r w:rsidR="0035466E" w:rsidRPr="009F28D0">
          <w:rPr>
            <w:rFonts w:ascii="Roboto" w:hAnsi="Roboto"/>
            <w:b/>
            <w:bCs/>
            <w:noProof/>
            <w:color w:val="0065BC"/>
          </w:rPr>
          <w:t>2</w:t>
        </w:r>
        <w:r w:rsidR="0035466E" w:rsidRPr="009F28D0">
          <w:rPr>
            <w:rFonts w:ascii="Roboto" w:hAnsi="Roboto"/>
            <w:b/>
            <w:bCs/>
            <w:noProof/>
            <w:color w:val="0065B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7919" w14:textId="28124B1C" w:rsidR="009F28D0" w:rsidRPr="009F28D0" w:rsidRDefault="009F28D0" w:rsidP="009F28D0">
    <w:pPr>
      <w:pStyle w:val="Footer"/>
      <w:rPr>
        <w:rFonts w:ascii="Roboto" w:hAnsi="Roboto"/>
        <w:b/>
        <w:bCs/>
        <w:color w:val="0065BC"/>
        <w:sz w:val="24"/>
        <w:szCs w:val="24"/>
      </w:rPr>
    </w:pPr>
    <w:r w:rsidRPr="009F28D0">
      <w:rPr>
        <w:rFonts w:ascii="Roboto" w:hAnsi="Roboto"/>
        <w:b/>
        <w:bCs/>
        <w:color w:val="0065BC"/>
        <w:sz w:val="24"/>
        <w:szCs w:val="24"/>
      </w:rPr>
      <w:t xml:space="preserve">www.ctcfp.org </w:t>
    </w:r>
    <w:sdt>
      <w:sdtPr>
        <w:rPr>
          <w:rFonts w:ascii="Roboto" w:hAnsi="Roboto"/>
          <w:b/>
          <w:bCs/>
          <w:color w:val="0065BC"/>
          <w:sz w:val="24"/>
          <w:szCs w:val="24"/>
        </w:rPr>
        <w:id w:val="-806542976"/>
        <w:docPartObj>
          <w:docPartGallery w:val="Page Numbers (Bottom of Page)"/>
          <w:docPartUnique/>
        </w:docPartObj>
      </w:sdtPr>
      <w:sdtEndPr>
        <w:rPr>
          <w:noProof/>
        </w:rPr>
      </w:sdtEndPr>
      <w:sdtContent>
        <w:r w:rsidRPr="009F28D0">
          <w:rPr>
            <w:rFonts w:ascii="Roboto" w:hAnsi="Roboto"/>
            <w:b/>
            <w:bCs/>
            <w:color w:val="0065BC"/>
            <w:sz w:val="24"/>
            <w:szCs w:val="24"/>
          </w:rPr>
          <w:tab/>
        </w:r>
        <w:r w:rsidRPr="009F28D0">
          <w:rPr>
            <w:rFonts w:ascii="Roboto" w:hAnsi="Roboto"/>
            <w:b/>
            <w:bCs/>
            <w:color w:val="0065BC"/>
            <w:sz w:val="24"/>
            <w:szCs w:val="24"/>
          </w:rPr>
          <w:tab/>
        </w:r>
        <w:r w:rsidRPr="009F28D0">
          <w:rPr>
            <w:rFonts w:ascii="Roboto" w:hAnsi="Roboto"/>
            <w:b/>
            <w:bCs/>
            <w:color w:val="0065BC"/>
            <w:sz w:val="24"/>
            <w:szCs w:val="24"/>
          </w:rPr>
          <w:tab/>
        </w:r>
        <w:r w:rsidRPr="009F28D0">
          <w:rPr>
            <w:rFonts w:ascii="Roboto" w:hAnsi="Roboto"/>
            <w:b/>
            <w:bCs/>
            <w:color w:val="0065BC"/>
            <w:sz w:val="24"/>
            <w:szCs w:val="24"/>
          </w:rPr>
          <w:tab/>
        </w:r>
        <w:r w:rsidRPr="009F28D0">
          <w:rPr>
            <w:rFonts w:ascii="Roboto" w:hAnsi="Roboto"/>
            <w:b/>
            <w:bCs/>
            <w:color w:val="0065BC"/>
            <w:sz w:val="24"/>
            <w:szCs w:val="24"/>
          </w:rPr>
          <w:fldChar w:fldCharType="begin"/>
        </w:r>
        <w:r w:rsidRPr="009F28D0">
          <w:rPr>
            <w:rFonts w:ascii="Roboto" w:hAnsi="Roboto"/>
            <w:b/>
            <w:bCs/>
            <w:color w:val="0065BC"/>
            <w:sz w:val="24"/>
            <w:szCs w:val="24"/>
          </w:rPr>
          <w:instrText xml:space="preserve"> PAGE   \* MERGEFORMAT </w:instrText>
        </w:r>
        <w:r w:rsidRPr="009F28D0">
          <w:rPr>
            <w:rFonts w:ascii="Roboto" w:hAnsi="Roboto"/>
            <w:b/>
            <w:bCs/>
            <w:color w:val="0065BC"/>
            <w:sz w:val="24"/>
            <w:szCs w:val="24"/>
          </w:rPr>
          <w:fldChar w:fldCharType="separate"/>
        </w:r>
        <w:r w:rsidRPr="009F28D0">
          <w:rPr>
            <w:rFonts w:ascii="Roboto" w:hAnsi="Roboto"/>
            <w:b/>
            <w:bCs/>
            <w:noProof/>
            <w:color w:val="0065BC"/>
            <w:sz w:val="24"/>
            <w:szCs w:val="24"/>
          </w:rPr>
          <w:t>2</w:t>
        </w:r>
        <w:r w:rsidRPr="009F28D0">
          <w:rPr>
            <w:rFonts w:ascii="Roboto" w:hAnsi="Roboto"/>
            <w:b/>
            <w:bCs/>
            <w:noProof/>
            <w:color w:val="0065BC"/>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7026" w14:textId="77777777" w:rsidR="00B421A9" w:rsidRDefault="00B421A9" w:rsidP="00B421A9">
      <w:pPr>
        <w:spacing w:after="0" w:line="240" w:lineRule="auto"/>
      </w:pPr>
      <w:r>
        <w:separator/>
      </w:r>
    </w:p>
  </w:footnote>
  <w:footnote w:type="continuationSeparator" w:id="0">
    <w:p w14:paraId="45CBDD40" w14:textId="77777777" w:rsidR="00B421A9" w:rsidRDefault="00B421A9" w:rsidP="00B42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91E"/>
    <w:multiLevelType w:val="hybridMultilevel"/>
    <w:tmpl w:val="F5FEBD1E"/>
    <w:lvl w:ilvl="0" w:tplc="C4F20D58">
      <w:numFmt w:val="bullet"/>
      <w:lvlText w:val="□"/>
      <w:lvlJc w:val="left"/>
      <w:pPr>
        <w:ind w:left="144" w:hanging="144"/>
      </w:pPr>
      <w:rPr>
        <w:rFonts w:ascii="Tahoma" w:eastAsia="Tahoma" w:hAnsi="Tahoma" w:hint="default"/>
        <w:b w:val="0"/>
        <w:bCs w:val="0"/>
        <w:i w:val="0"/>
        <w:iCs w:val="0"/>
        <w:color w:val="0066BD"/>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F9398B"/>
    <w:multiLevelType w:val="hybridMultilevel"/>
    <w:tmpl w:val="98E4FA64"/>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C1964842">
      <w:start w:val="1"/>
      <w:numFmt w:val="bullet"/>
      <w:lvlText w:val="o"/>
      <w:lvlJc w:val="left"/>
      <w:pPr>
        <w:ind w:left="1440" w:hanging="360"/>
      </w:pPr>
      <w:rPr>
        <w:rFonts w:ascii="Courier New" w:hAnsi="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91240A"/>
    <w:multiLevelType w:val="hybridMultilevel"/>
    <w:tmpl w:val="A29A89E0"/>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2683"/>
    <w:multiLevelType w:val="hybridMultilevel"/>
    <w:tmpl w:val="71D0C9DA"/>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72D2"/>
    <w:multiLevelType w:val="hybridMultilevel"/>
    <w:tmpl w:val="53EACC4C"/>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0275B"/>
    <w:multiLevelType w:val="hybridMultilevel"/>
    <w:tmpl w:val="1B6A04D2"/>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1897"/>
    <w:multiLevelType w:val="hybridMultilevel"/>
    <w:tmpl w:val="06B6B758"/>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D61C23"/>
    <w:multiLevelType w:val="hybridMultilevel"/>
    <w:tmpl w:val="FEE65C9E"/>
    <w:lvl w:ilvl="0" w:tplc="FFFFFFFF">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04090003">
      <w:start w:val="1"/>
      <w:numFmt w:val="bullet"/>
      <w:lvlText w:val="o"/>
      <w:lvlJc w:val="left"/>
      <w:pPr>
        <w:ind w:left="1440" w:hanging="360"/>
      </w:pPr>
      <w:rPr>
        <w:rFonts w:ascii="Courier New" w:hAnsi="Courier New" w:cs="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BD5411"/>
    <w:multiLevelType w:val="hybridMultilevel"/>
    <w:tmpl w:val="B88C7E20"/>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E0F5F"/>
    <w:multiLevelType w:val="hybridMultilevel"/>
    <w:tmpl w:val="DFDA57CC"/>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E4EBE"/>
    <w:multiLevelType w:val="hybridMultilevel"/>
    <w:tmpl w:val="30965308"/>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3A21"/>
    <w:multiLevelType w:val="hybridMultilevel"/>
    <w:tmpl w:val="DD7C8FE6"/>
    <w:lvl w:ilvl="0" w:tplc="C1964842">
      <w:start w:val="1"/>
      <w:numFmt w:val="bullet"/>
      <w:lvlText w:val="o"/>
      <w:lvlJc w:val="left"/>
      <w:pPr>
        <w:ind w:left="720" w:hanging="360"/>
      </w:pPr>
      <w:rPr>
        <w:rFonts w:ascii="Courier New" w:hAnsi="Courier New" w:hint="default"/>
        <w:b w:val="0"/>
        <w:bCs w:val="0"/>
        <w:i w:val="0"/>
        <w:iCs w:val="0"/>
        <w:color w:val="0066BD"/>
        <w:w w:val="99"/>
        <w:sz w:val="20"/>
        <w:szCs w:val="20"/>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2B771C"/>
    <w:multiLevelType w:val="hybridMultilevel"/>
    <w:tmpl w:val="32322D8C"/>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start w:val="1"/>
      <w:numFmt w:val="bullet"/>
      <w:lvlText w:val="o"/>
      <w:lvlJc w:val="left"/>
      <w:pPr>
        <w:ind w:left="1440" w:hanging="360"/>
      </w:pPr>
      <w:rPr>
        <w:rFonts w:ascii="Courier New" w:hAnsi="Courier New" w:cs="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051C03"/>
    <w:multiLevelType w:val="hybridMultilevel"/>
    <w:tmpl w:val="C4720712"/>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D7BED"/>
    <w:multiLevelType w:val="hybridMultilevel"/>
    <w:tmpl w:val="15F250BE"/>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3734C"/>
    <w:multiLevelType w:val="hybridMultilevel"/>
    <w:tmpl w:val="4DA4EF5A"/>
    <w:lvl w:ilvl="0" w:tplc="FFFFFFFF">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C1964842">
      <w:start w:val="1"/>
      <w:numFmt w:val="bullet"/>
      <w:lvlText w:val="o"/>
      <w:lvlJc w:val="left"/>
      <w:pPr>
        <w:ind w:left="1008" w:hanging="288"/>
      </w:pPr>
      <w:rPr>
        <w:rFonts w:ascii="Courier New" w:hAnsi="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3C62ED"/>
    <w:multiLevelType w:val="hybridMultilevel"/>
    <w:tmpl w:val="B34E6B94"/>
    <w:lvl w:ilvl="0" w:tplc="C1964842">
      <w:start w:val="1"/>
      <w:numFmt w:val="bullet"/>
      <w:lvlText w:val="o"/>
      <w:lvlJc w:val="left"/>
      <w:pPr>
        <w:ind w:left="720" w:hanging="360"/>
      </w:pPr>
      <w:rPr>
        <w:rFonts w:ascii="Courier New" w:hAnsi="Courier New" w:hint="default"/>
        <w:b w:val="0"/>
        <w:bCs w:val="0"/>
        <w:i w:val="0"/>
        <w:iCs w:val="0"/>
        <w:color w:val="0066BD"/>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D29F3"/>
    <w:multiLevelType w:val="hybridMultilevel"/>
    <w:tmpl w:val="3A4E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65F5E"/>
    <w:multiLevelType w:val="hybridMultilevel"/>
    <w:tmpl w:val="E5047DB6"/>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16963"/>
    <w:multiLevelType w:val="hybridMultilevel"/>
    <w:tmpl w:val="A77822BC"/>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65BDD"/>
    <w:multiLevelType w:val="hybridMultilevel"/>
    <w:tmpl w:val="CA026D72"/>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C3EA7"/>
    <w:multiLevelType w:val="hybridMultilevel"/>
    <w:tmpl w:val="9E4419FC"/>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42D9F"/>
    <w:multiLevelType w:val="hybridMultilevel"/>
    <w:tmpl w:val="B5342876"/>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2494D"/>
    <w:multiLevelType w:val="hybridMultilevel"/>
    <w:tmpl w:val="507C0CD8"/>
    <w:lvl w:ilvl="0" w:tplc="FFFFFFFF">
      <w:start w:val="1"/>
      <w:numFmt w:val="bullet"/>
      <w:lvlText w:val="o"/>
      <w:lvlJc w:val="left"/>
      <w:pPr>
        <w:ind w:left="720" w:hanging="360"/>
      </w:pPr>
      <w:rPr>
        <w:rFonts w:ascii="Courier New" w:hAnsi="Courier New" w:hint="default"/>
        <w:b w:val="0"/>
        <w:bCs w:val="0"/>
        <w:i w:val="0"/>
        <w:iCs w:val="0"/>
        <w:color w:val="0066BD"/>
        <w:w w:val="99"/>
        <w:sz w:val="20"/>
        <w:szCs w:val="20"/>
        <w:lang w:val="en-US" w:eastAsia="en-US" w:bidi="ar-SA"/>
      </w:rPr>
    </w:lvl>
    <w:lvl w:ilvl="1" w:tplc="A61885D8">
      <w:start w:val="1"/>
      <w:numFmt w:val="bullet"/>
      <w:lvlText w:val="o"/>
      <w:lvlJc w:val="left"/>
      <w:pPr>
        <w:ind w:left="1152" w:hanging="288"/>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8A43EF"/>
    <w:multiLevelType w:val="hybridMultilevel"/>
    <w:tmpl w:val="C3F2BC2E"/>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463BE"/>
    <w:multiLevelType w:val="hybridMultilevel"/>
    <w:tmpl w:val="F5566588"/>
    <w:lvl w:ilvl="0" w:tplc="E1028880">
      <w:numFmt w:val="bullet"/>
      <w:lvlText w:val="□"/>
      <w:lvlJc w:val="left"/>
      <w:pPr>
        <w:ind w:left="720" w:hanging="360"/>
      </w:pPr>
      <w:rPr>
        <w:rFonts w:ascii="Tahoma" w:eastAsia="Tahoma" w:hAnsi="Tahoma" w:hint="default"/>
        <w:b w:val="0"/>
        <w:bCs w:val="0"/>
        <w:i w:val="0"/>
        <w:iCs w:val="0"/>
        <w:color w:val="0066BD"/>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9E12BA"/>
    <w:multiLevelType w:val="hybridMultilevel"/>
    <w:tmpl w:val="180A9674"/>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F0A9C"/>
    <w:multiLevelType w:val="hybridMultilevel"/>
    <w:tmpl w:val="6F58E100"/>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A3E32"/>
    <w:multiLevelType w:val="hybridMultilevel"/>
    <w:tmpl w:val="720236D8"/>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55107"/>
    <w:multiLevelType w:val="hybridMultilevel"/>
    <w:tmpl w:val="8DF0A1CE"/>
    <w:lvl w:ilvl="0" w:tplc="04090003">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7083F"/>
    <w:multiLevelType w:val="hybridMultilevel"/>
    <w:tmpl w:val="20D62AA4"/>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43B6F"/>
    <w:multiLevelType w:val="hybridMultilevel"/>
    <w:tmpl w:val="7F428F4C"/>
    <w:lvl w:ilvl="0" w:tplc="E1028880">
      <w:numFmt w:val="bullet"/>
      <w:lvlText w:val="□"/>
      <w:lvlJc w:val="left"/>
      <w:pPr>
        <w:ind w:left="720" w:hanging="360"/>
      </w:pPr>
      <w:rPr>
        <w:rFonts w:ascii="Tahoma" w:eastAsia="Tahoma" w:hAnsi="Tahoma" w:hint="default"/>
        <w:b w:val="0"/>
        <w:bCs w:val="0"/>
        <w:i w:val="0"/>
        <w:iCs w:val="0"/>
        <w:color w:val="0066BD"/>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82AB5"/>
    <w:multiLevelType w:val="hybridMultilevel"/>
    <w:tmpl w:val="40D69D5E"/>
    <w:lvl w:ilvl="0" w:tplc="E1028880">
      <w:numFmt w:val="bullet"/>
      <w:lvlText w:val="□"/>
      <w:lvlJc w:val="left"/>
      <w:pPr>
        <w:ind w:left="720" w:hanging="360"/>
      </w:pPr>
      <w:rPr>
        <w:rFonts w:ascii="Tahoma" w:eastAsia="Tahoma" w:hAnsi="Tahoma" w:hint="default"/>
        <w:b w:val="0"/>
        <w:bCs w:val="0"/>
        <w:i w:val="0"/>
        <w:iCs w:val="0"/>
        <w:color w:val="0066BD"/>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7846C9"/>
    <w:multiLevelType w:val="hybridMultilevel"/>
    <w:tmpl w:val="FFE45374"/>
    <w:lvl w:ilvl="0" w:tplc="04090003">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A90CEF"/>
    <w:multiLevelType w:val="hybridMultilevel"/>
    <w:tmpl w:val="B88448E6"/>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35678"/>
    <w:multiLevelType w:val="hybridMultilevel"/>
    <w:tmpl w:val="F1EA678E"/>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33769"/>
    <w:multiLevelType w:val="hybridMultilevel"/>
    <w:tmpl w:val="73782C8C"/>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6637D36"/>
    <w:multiLevelType w:val="hybridMultilevel"/>
    <w:tmpl w:val="99EEEFF4"/>
    <w:lvl w:ilvl="0" w:tplc="C922DC62">
      <w:numFmt w:val="bullet"/>
      <w:lvlText w:val="□"/>
      <w:lvlJc w:val="left"/>
      <w:pPr>
        <w:ind w:left="576" w:hanging="360"/>
      </w:pPr>
      <w:rPr>
        <w:rFonts w:ascii="Tahoma" w:eastAsia="Tahoma" w:hAnsi="Tahoma" w:hint="default"/>
        <w:b w:val="0"/>
        <w:bCs w:val="0"/>
        <w:i w:val="0"/>
        <w:iCs w:val="0"/>
        <w:color w:val="0066BD"/>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98E1FB1"/>
    <w:multiLevelType w:val="hybridMultilevel"/>
    <w:tmpl w:val="00864C82"/>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052AC"/>
    <w:multiLevelType w:val="hybridMultilevel"/>
    <w:tmpl w:val="B38ED4FA"/>
    <w:lvl w:ilvl="0" w:tplc="FFFFFFFF">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51FFB"/>
    <w:multiLevelType w:val="hybridMultilevel"/>
    <w:tmpl w:val="3E8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646544">
    <w:abstractNumId w:val="17"/>
  </w:num>
  <w:num w:numId="2" w16cid:durableId="1203245686">
    <w:abstractNumId w:val="25"/>
  </w:num>
  <w:num w:numId="3" w16cid:durableId="1671565632">
    <w:abstractNumId w:val="33"/>
  </w:num>
  <w:num w:numId="4" w16cid:durableId="246351227">
    <w:abstractNumId w:val="7"/>
  </w:num>
  <w:num w:numId="5" w16cid:durableId="1831863943">
    <w:abstractNumId w:val="15"/>
  </w:num>
  <w:num w:numId="6" w16cid:durableId="1253007278">
    <w:abstractNumId w:val="27"/>
  </w:num>
  <w:num w:numId="7" w16cid:durableId="861741870">
    <w:abstractNumId w:val="21"/>
  </w:num>
  <w:num w:numId="8" w16cid:durableId="2091736134">
    <w:abstractNumId w:val="14"/>
  </w:num>
  <w:num w:numId="9" w16cid:durableId="1447503922">
    <w:abstractNumId w:val="18"/>
  </w:num>
  <w:num w:numId="10" w16cid:durableId="992029098">
    <w:abstractNumId w:val="10"/>
  </w:num>
  <w:num w:numId="11" w16cid:durableId="1030766013">
    <w:abstractNumId w:val="19"/>
  </w:num>
  <w:num w:numId="12" w16cid:durableId="1436705877">
    <w:abstractNumId w:val="26"/>
  </w:num>
  <w:num w:numId="13" w16cid:durableId="1053232234">
    <w:abstractNumId w:val="30"/>
  </w:num>
  <w:num w:numId="14" w16cid:durableId="1351761253">
    <w:abstractNumId w:val="38"/>
  </w:num>
  <w:num w:numId="15" w16cid:durableId="1220245524">
    <w:abstractNumId w:val="34"/>
  </w:num>
  <w:num w:numId="16" w16cid:durableId="1818573428">
    <w:abstractNumId w:val="13"/>
  </w:num>
  <w:num w:numId="17" w16cid:durableId="1072580954">
    <w:abstractNumId w:val="24"/>
  </w:num>
  <w:num w:numId="18" w16cid:durableId="877938931">
    <w:abstractNumId w:val="22"/>
  </w:num>
  <w:num w:numId="19" w16cid:durableId="1327712003">
    <w:abstractNumId w:val="4"/>
  </w:num>
  <w:num w:numId="20" w16cid:durableId="1139032561">
    <w:abstractNumId w:val="11"/>
  </w:num>
  <w:num w:numId="21" w16cid:durableId="2007514557">
    <w:abstractNumId w:val="16"/>
  </w:num>
  <w:num w:numId="22" w16cid:durableId="515654345">
    <w:abstractNumId w:val="6"/>
  </w:num>
  <w:num w:numId="23" w16cid:durableId="1937012737">
    <w:abstractNumId w:val="3"/>
  </w:num>
  <w:num w:numId="24" w16cid:durableId="1376588671">
    <w:abstractNumId w:val="8"/>
  </w:num>
  <w:num w:numId="25" w16cid:durableId="1477800742">
    <w:abstractNumId w:val="37"/>
  </w:num>
  <w:num w:numId="26" w16cid:durableId="1227645701">
    <w:abstractNumId w:val="0"/>
  </w:num>
  <w:num w:numId="27" w16cid:durableId="1190949839">
    <w:abstractNumId w:val="23"/>
  </w:num>
  <w:num w:numId="28" w16cid:durableId="1352147448">
    <w:abstractNumId w:val="1"/>
  </w:num>
  <w:num w:numId="29" w16cid:durableId="1083574425">
    <w:abstractNumId w:val="12"/>
  </w:num>
  <w:num w:numId="30" w16cid:durableId="1560942205">
    <w:abstractNumId w:val="29"/>
  </w:num>
  <w:num w:numId="31" w16cid:durableId="386028536">
    <w:abstractNumId w:val="32"/>
  </w:num>
  <w:num w:numId="32" w16cid:durableId="1817525674">
    <w:abstractNumId w:val="31"/>
  </w:num>
  <w:num w:numId="33" w16cid:durableId="777485687">
    <w:abstractNumId w:val="40"/>
  </w:num>
  <w:num w:numId="34" w16cid:durableId="68961595">
    <w:abstractNumId w:val="36"/>
  </w:num>
  <w:num w:numId="35" w16cid:durableId="1706785661">
    <w:abstractNumId w:val="20"/>
  </w:num>
  <w:num w:numId="36" w16cid:durableId="390660705">
    <w:abstractNumId w:val="39"/>
  </w:num>
  <w:num w:numId="37" w16cid:durableId="807014751">
    <w:abstractNumId w:val="9"/>
  </w:num>
  <w:num w:numId="38" w16cid:durableId="376585642">
    <w:abstractNumId w:val="35"/>
  </w:num>
  <w:num w:numId="39" w16cid:durableId="1786970415">
    <w:abstractNumId w:val="2"/>
  </w:num>
  <w:num w:numId="40" w16cid:durableId="1090274707">
    <w:abstractNumId w:val="28"/>
  </w:num>
  <w:num w:numId="41" w16cid:durableId="774136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CAB403"/>
    <w:rsid w:val="000265F3"/>
    <w:rsid w:val="000310B8"/>
    <w:rsid w:val="0003264A"/>
    <w:rsid w:val="00036CD0"/>
    <w:rsid w:val="00064FAF"/>
    <w:rsid w:val="00071A4D"/>
    <w:rsid w:val="000A4375"/>
    <w:rsid w:val="000E0F49"/>
    <w:rsid w:val="00136A98"/>
    <w:rsid w:val="00147911"/>
    <w:rsid w:val="00150A41"/>
    <w:rsid w:val="00167183"/>
    <w:rsid w:val="0017541C"/>
    <w:rsid w:val="001804ED"/>
    <w:rsid w:val="00196EFC"/>
    <w:rsid w:val="001B3B7A"/>
    <w:rsid w:val="001C0C6E"/>
    <w:rsid w:val="001D0FD9"/>
    <w:rsid w:val="00206576"/>
    <w:rsid w:val="00225007"/>
    <w:rsid w:val="00236CC4"/>
    <w:rsid w:val="002669D9"/>
    <w:rsid w:val="00270936"/>
    <w:rsid w:val="00272477"/>
    <w:rsid w:val="00274CF7"/>
    <w:rsid w:val="00274DC1"/>
    <w:rsid w:val="00293FD0"/>
    <w:rsid w:val="002A0F5A"/>
    <w:rsid w:val="002A2362"/>
    <w:rsid w:val="002A680C"/>
    <w:rsid w:val="002D3C60"/>
    <w:rsid w:val="00310CCE"/>
    <w:rsid w:val="00322320"/>
    <w:rsid w:val="0033295D"/>
    <w:rsid w:val="0035466E"/>
    <w:rsid w:val="003D1C32"/>
    <w:rsid w:val="003E3E9F"/>
    <w:rsid w:val="004229BF"/>
    <w:rsid w:val="004271A3"/>
    <w:rsid w:val="00432189"/>
    <w:rsid w:val="004738BA"/>
    <w:rsid w:val="004B534B"/>
    <w:rsid w:val="004F577E"/>
    <w:rsid w:val="005536CC"/>
    <w:rsid w:val="005549AE"/>
    <w:rsid w:val="005557E4"/>
    <w:rsid w:val="005622A8"/>
    <w:rsid w:val="00592F31"/>
    <w:rsid w:val="005A0ADC"/>
    <w:rsid w:val="005C2DBD"/>
    <w:rsid w:val="005E2147"/>
    <w:rsid w:val="005E3886"/>
    <w:rsid w:val="005E6610"/>
    <w:rsid w:val="00616198"/>
    <w:rsid w:val="0063081A"/>
    <w:rsid w:val="00635AD2"/>
    <w:rsid w:val="00636333"/>
    <w:rsid w:val="00653940"/>
    <w:rsid w:val="00672DB6"/>
    <w:rsid w:val="006B7D89"/>
    <w:rsid w:val="006C0B8D"/>
    <w:rsid w:val="006D1F7A"/>
    <w:rsid w:val="006D4C7F"/>
    <w:rsid w:val="006E61F8"/>
    <w:rsid w:val="00707E60"/>
    <w:rsid w:val="007102F1"/>
    <w:rsid w:val="00730C74"/>
    <w:rsid w:val="00740798"/>
    <w:rsid w:val="0074562D"/>
    <w:rsid w:val="00747E25"/>
    <w:rsid w:val="0076798F"/>
    <w:rsid w:val="00770FB4"/>
    <w:rsid w:val="0078181B"/>
    <w:rsid w:val="00792CD6"/>
    <w:rsid w:val="007B25CF"/>
    <w:rsid w:val="007E06A4"/>
    <w:rsid w:val="007F484B"/>
    <w:rsid w:val="008074A7"/>
    <w:rsid w:val="008129A4"/>
    <w:rsid w:val="008263FC"/>
    <w:rsid w:val="00843886"/>
    <w:rsid w:val="00844678"/>
    <w:rsid w:val="00846BA4"/>
    <w:rsid w:val="00856148"/>
    <w:rsid w:val="0087021F"/>
    <w:rsid w:val="00897B37"/>
    <w:rsid w:val="008A5314"/>
    <w:rsid w:val="008B2E65"/>
    <w:rsid w:val="008D0F95"/>
    <w:rsid w:val="008D7503"/>
    <w:rsid w:val="008F212E"/>
    <w:rsid w:val="008F7A1B"/>
    <w:rsid w:val="00905F2F"/>
    <w:rsid w:val="00932CA3"/>
    <w:rsid w:val="00932D04"/>
    <w:rsid w:val="0094532A"/>
    <w:rsid w:val="00952DC3"/>
    <w:rsid w:val="00954947"/>
    <w:rsid w:val="009706D6"/>
    <w:rsid w:val="009942AA"/>
    <w:rsid w:val="00996A7C"/>
    <w:rsid w:val="009F28D0"/>
    <w:rsid w:val="00A02DDE"/>
    <w:rsid w:val="00A2455D"/>
    <w:rsid w:val="00A460EE"/>
    <w:rsid w:val="00A46390"/>
    <w:rsid w:val="00A65D9C"/>
    <w:rsid w:val="00A73FD9"/>
    <w:rsid w:val="00A81D38"/>
    <w:rsid w:val="00A81EA3"/>
    <w:rsid w:val="00AA481E"/>
    <w:rsid w:val="00AC7D3E"/>
    <w:rsid w:val="00AE1494"/>
    <w:rsid w:val="00AF6D0F"/>
    <w:rsid w:val="00B24C9F"/>
    <w:rsid w:val="00B421A9"/>
    <w:rsid w:val="00B43011"/>
    <w:rsid w:val="00B5391D"/>
    <w:rsid w:val="00B60A2C"/>
    <w:rsid w:val="00B63BBA"/>
    <w:rsid w:val="00B66AE8"/>
    <w:rsid w:val="00B8014A"/>
    <w:rsid w:val="00B865F9"/>
    <w:rsid w:val="00B86C09"/>
    <w:rsid w:val="00B90FA6"/>
    <w:rsid w:val="00BC73DD"/>
    <w:rsid w:val="00BD6E33"/>
    <w:rsid w:val="00BE3423"/>
    <w:rsid w:val="00BE6B6A"/>
    <w:rsid w:val="00C21292"/>
    <w:rsid w:val="00C35AA4"/>
    <w:rsid w:val="00C40532"/>
    <w:rsid w:val="00C5269F"/>
    <w:rsid w:val="00C9543F"/>
    <w:rsid w:val="00C95FCF"/>
    <w:rsid w:val="00C97628"/>
    <w:rsid w:val="00CA1056"/>
    <w:rsid w:val="00CE132B"/>
    <w:rsid w:val="00D14B5B"/>
    <w:rsid w:val="00D328A2"/>
    <w:rsid w:val="00D33E1C"/>
    <w:rsid w:val="00D42AB7"/>
    <w:rsid w:val="00D967FE"/>
    <w:rsid w:val="00DA1D6B"/>
    <w:rsid w:val="00DD1457"/>
    <w:rsid w:val="00DE02CB"/>
    <w:rsid w:val="00DE465C"/>
    <w:rsid w:val="00E07A82"/>
    <w:rsid w:val="00E54C2B"/>
    <w:rsid w:val="00E62B7C"/>
    <w:rsid w:val="00F07E7C"/>
    <w:rsid w:val="00F242A7"/>
    <w:rsid w:val="00F34C7B"/>
    <w:rsid w:val="00FA4DD1"/>
    <w:rsid w:val="00FA7C47"/>
    <w:rsid w:val="00FB77EC"/>
    <w:rsid w:val="00FE4673"/>
    <w:rsid w:val="00FF002D"/>
    <w:rsid w:val="22CAB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AB403"/>
  <w15:chartTrackingRefBased/>
  <w15:docId w15:val="{D3E8B635-4612-4BF2-9CDC-EE2CBF7C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A9"/>
  </w:style>
  <w:style w:type="paragraph" w:styleId="Footer">
    <w:name w:val="footer"/>
    <w:basedOn w:val="Normal"/>
    <w:link w:val="FooterChar"/>
    <w:uiPriority w:val="99"/>
    <w:unhideWhenUsed/>
    <w:rsid w:val="00B42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A9"/>
  </w:style>
  <w:style w:type="character" w:styleId="Hyperlink">
    <w:name w:val="Hyperlink"/>
    <w:basedOn w:val="DefaultParagraphFont"/>
    <w:uiPriority w:val="99"/>
    <w:unhideWhenUsed/>
    <w:rsid w:val="00B421A9"/>
    <w:rPr>
      <w:color w:val="0563C1" w:themeColor="hyperlink"/>
      <w:u w:val="single"/>
    </w:rPr>
  </w:style>
  <w:style w:type="character" w:styleId="UnresolvedMention">
    <w:name w:val="Unresolved Mention"/>
    <w:basedOn w:val="DefaultParagraphFont"/>
    <w:uiPriority w:val="99"/>
    <w:semiHidden/>
    <w:unhideWhenUsed/>
    <w:rsid w:val="00B421A9"/>
    <w:rPr>
      <w:color w:val="605E5C"/>
      <w:shd w:val="clear" w:color="auto" w:fill="E1DFDD"/>
    </w:rPr>
  </w:style>
  <w:style w:type="table" w:styleId="TableGrid">
    <w:name w:val="Table Grid"/>
    <w:basedOn w:val="TableNormal"/>
    <w:uiPriority w:val="39"/>
    <w:rsid w:val="0084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327A98C7ABC418A440956BA023142" ma:contentTypeVersion="9" ma:contentTypeDescription="Create a new document." ma:contentTypeScope="" ma:versionID="c50ad634a0525070abf5c15da3e2a8fa">
  <xsd:schema xmlns:xsd="http://www.w3.org/2001/XMLSchema" xmlns:xs="http://www.w3.org/2001/XMLSchema" xmlns:p="http://schemas.microsoft.com/office/2006/metadata/properties" xmlns:ns2="76d6b00f-830a-4fcb-a196-6ae4f16b8103" xmlns:ns3="44fc2755-d020-4be0-aa2f-b5cfd4630767" targetNamespace="http://schemas.microsoft.com/office/2006/metadata/properties" ma:root="true" ma:fieldsID="6a2e1a2e333778c6517db146486b1027" ns2:_="" ns3:_="">
    <xsd:import namespace="76d6b00f-830a-4fcb-a196-6ae4f16b8103"/>
    <xsd:import namespace="44fc2755-d020-4be0-aa2f-b5cfd46307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b00f-830a-4fcb-a196-6ae4f16b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2755-d020-4be0-aa2f-b5cfd46307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182ED-1FB0-45A9-AA7A-B091DE4E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b00f-830a-4fcb-a196-6ae4f16b8103"/>
    <ds:schemaRef ds:uri="44fc2755-d020-4be0-aa2f-b5cfd4630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5930A-5EAB-49D6-AF0D-AEE1B9F636CC}">
  <ds:schemaRefs>
    <ds:schemaRef ds:uri="http://schemas.microsoft.com/office/2006/metadata/properties"/>
    <ds:schemaRef ds:uri="http://purl.org/dc/dcmitype/"/>
    <ds:schemaRef ds:uri="http://purl.org/dc/terms/"/>
    <ds:schemaRef ds:uri="44fc2755-d020-4be0-aa2f-b5cfd4630767"/>
    <ds:schemaRef ds:uri="http://schemas.microsoft.com/office/2006/documentManagement/types"/>
    <ds:schemaRef ds:uri="http://purl.org/dc/elements/1.1/"/>
    <ds:schemaRef ds:uri="76d6b00f-830a-4fcb-a196-6ae4f16b8103"/>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E2D3216-C0C7-40DC-86EA-97847B484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Mitchell</dc:creator>
  <cp:keywords/>
  <dc:description/>
  <cp:lastModifiedBy>Lauren Mitchell</cp:lastModifiedBy>
  <cp:revision>109</cp:revision>
  <dcterms:created xsi:type="dcterms:W3CDTF">2023-02-28T18:14:00Z</dcterms:created>
  <dcterms:modified xsi:type="dcterms:W3CDTF">2023-03-01T20:19:00Z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0x010100408327A98C7ABC418A440956BA023142</vt:lpwstr>
  </property>
</Properties>
</file>